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587"/>
        <w:gridCol w:w="2610"/>
        <w:gridCol w:w="2587"/>
      </w:tblGrid>
      <w:tr w:rsidR="00DA5FA7" w:rsidRPr="003D3828" w:rsidTr="00D067F5">
        <w:trPr>
          <w:trHeight w:val="590"/>
        </w:trPr>
        <w:tc>
          <w:tcPr>
            <w:tcW w:w="2603" w:type="dxa"/>
            <w:vAlign w:val="center"/>
          </w:tcPr>
          <w:p w:rsidR="00DA5FA7" w:rsidRPr="003D3828" w:rsidRDefault="00F82775" w:rsidP="00DA5FA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en-IE"/>
              </w:rPr>
              <w:t>Institution</w:t>
            </w:r>
            <w:r w:rsidR="00DA5FA7" w:rsidRPr="003D3828">
              <w:rPr>
                <w:rFonts w:ascii="Arial" w:hAnsi="Arial" w:cs="Arial"/>
                <w:lang w:val="en-IE"/>
              </w:rPr>
              <w:t>:</w:t>
            </w:r>
          </w:p>
        </w:tc>
        <w:tc>
          <w:tcPr>
            <w:tcW w:w="2587" w:type="dxa"/>
            <w:vAlign w:val="center"/>
          </w:tcPr>
          <w:p w:rsidR="00DA5FA7" w:rsidRPr="00C064D2" w:rsidRDefault="00C21CA0" w:rsidP="00DA5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DA5FA7" w:rsidRPr="003D3828" w:rsidRDefault="00F82775" w:rsidP="00DA5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IE"/>
              </w:rPr>
              <w:t>Department</w:t>
            </w:r>
            <w:r w:rsidR="00DA5FA7" w:rsidRPr="003D3828">
              <w:rPr>
                <w:rFonts w:ascii="Arial" w:hAnsi="Arial" w:cs="Arial"/>
                <w:lang w:val="en-IE"/>
              </w:rPr>
              <w:t>:</w:t>
            </w:r>
          </w:p>
        </w:tc>
        <w:tc>
          <w:tcPr>
            <w:tcW w:w="2587" w:type="dxa"/>
            <w:vAlign w:val="center"/>
          </w:tcPr>
          <w:p w:rsidR="00DA5FA7" w:rsidRPr="00C064D2" w:rsidRDefault="00C21CA0" w:rsidP="00DA5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A5FA7" w:rsidRPr="003D3828" w:rsidTr="00D067F5">
        <w:trPr>
          <w:trHeight w:val="590"/>
        </w:trPr>
        <w:tc>
          <w:tcPr>
            <w:tcW w:w="2603" w:type="dxa"/>
            <w:vAlign w:val="center"/>
          </w:tcPr>
          <w:p w:rsidR="00DA5FA7" w:rsidRPr="003D3828" w:rsidRDefault="00DA5FA7" w:rsidP="00F82775">
            <w:pPr>
              <w:rPr>
                <w:rFonts w:ascii="Arial" w:hAnsi="Arial" w:cs="Arial"/>
                <w:sz w:val="24"/>
                <w:szCs w:val="24"/>
              </w:rPr>
            </w:pPr>
            <w:r w:rsidRPr="003D3828">
              <w:rPr>
                <w:rFonts w:ascii="Arial" w:hAnsi="Arial" w:cs="Arial"/>
                <w:lang w:val="en-IE"/>
              </w:rPr>
              <w:t>RP</w:t>
            </w:r>
            <w:r w:rsidR="00F82775">
              <w:rPr>
                <w:rFonts w:ascii="Arial" w:hAnsi="Arial" w:cs="Arial"/>
                <w:lang w:val="en-IE"/>
              </w:rPr>
              <w:t>S</w:t>
            </w:r>
            <w:r w:rsidRPr="003D3828">
              <w:rPr>
                <w:rFonts w:ascii="Arial" w:hAnsi="Arial" w:cs="Arial"/>
                <w:lang w:val="en-IE"/>
              </w:rPr>
              <w:t>:</w:t>
            </w:r>
          </w:p>
        </w:tc>
        <w:tc>
          <w:tcPr>
            <w:tcW w:w="2587" w:type="dxa"/>
            <w:vAlign w:val="center"/>
          </w:tcPr>
          <w:p w:rsidR="00DA5FA7" w:rsidRPr="00C064D2" w:rsidRDefault="00C21CA0" w:rsidP="00DA5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DA5FA7" w:rsidRPr="003D3828" w:rsidRDefault="00B32AFB" w:rsidP="00DA5F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en-IE"/>
              </w:rPr>
              <w:t>Contact</w:t>
            </w:r>
            <w:r w:rsidR="00DA5FA7" w:rsidRPr="003D3828">
              <w:rPr>
                <w:rFonts w:ascii="Arial" w:hAnsi="Arial" w:cs="Arial"/>
                <w:lang w:val="en-IE"/>
              </w:rPr>
              <w:t>:</w:t>
            </w:r>
          </w:p>
        </w:tc>
        <w:tc>
          <w:tcPr>
            <w:tcW w:w="2587" w:type="dxa"/>
            <w:vAlign w:val="center"/>
          </w:tcPr>
          <w:p w:rsidR="00DA5FA7" w:rsidRPr="00C064D2" w:rsidRDefault="00DA5FA7" w:rsidP="00DA5FA7">
            <w:pPr>
              <w:rPr>
                <w:rFonts w:ascii="Arial" w:hAnsi="Arial" w:cs="Arial"/>
              </w:rPr>
            </w:pPr>
          </w:p>
        </w:tc>
      </w:tr>
      <w:tr w:rsidR="00DA5FA7" w:rsidRPr="003D3828" w:rsidTr="00D067F5">
        <w:trPr>
          <w:trHeight w:val="590"/>
        </w:trPr>
        <w:tc>
          <w:tcPr>
            <w:tcW w:w="2603" w:type="dxa"/>
            <w:vAlign w:val="center"/>
          </w:tcPr>
          <w:p w:rsidR="00DA5FA7" w:rsidRPr="003D3828" w:rsidRDefault="00DA5FA7" w:rsidP="00DA5FA7">
            <w:pPr>
              <w:rPr>
                <w:rFonts w:ascii="Arial" w:hAnsi="Arial" w:cs="Arial"/>
                <w:sz w:val="24"/>
                <w:szCs w:val="24"/>
              </w:rPr>
            </w:pPr>
            <w:r w:rsidRPr="003D3828">
              <w:rPr>
                <w:rFonts w:ascii="Arial" w:hAnsi="Arial" w:cs="Arial"/>
                <w:lang w:val="en-IE"/>
              </w:rPr>
              <w:t>Date of this Audit:</w:t>
            </w:r>
          </w:p>
        </w:tc>
        <w:tc>
          <w:tcPr>
            <w:tcW w:w="2587" w:type="dxa"/>
            <w:vAlign w:val="center"/>
          </w:tcPr>
          <w:p w:rsidR="00DA5FA7" w:rsidRPr="00C064D2" w:rsidRDefault="00C21CA0" w:rsidP="00DA5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DA5FA7" w:rsidRPr="003D3828" w:rsidRDefault="00DA5FA7" w:rsidP="00DA5FA7">
            <w:pPr>
              <w:rPr>
                <w:rFonts w:ascii="Arial" w:hAnsi="Arial" w:cs="Arial"/>
                <w:sz w:val="24"/>
                <w:szCs w:val="24"/>
              </w:rPr>
            </w:pPr>
            <w:r w:rsidRPr="003D3828">
              <w:rPr>
                <w:rFonts w:ascii="Arial" w:hAnsi="Arial" w:cs="Arial"/>
                <w:lang w:val="en-IE"/>
              </w:rPr>
              <w:t>Date of Previous Audit:</w:t>
            </w:r>
          </w:p>
        </w:tc>
        <w:tc>
          <w:tcPr>
            <w:tcW w:w="2587" w:type="dxa"/>
            <w:vAlign w:val="center"/>
          </w:tcPr>
          <w:p w:rsidR="00DA5FA7" w:rsidRPr="00C064D2" w:rsidRDefault="00C21CA0" w:rsidP="00DA5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30F27" w:rsidRPr="00DA5FA7" w:rsidRDefault="00730F27">
      <w:pPr>
        <w:rPr>
          <w:rFonts w:ascii="Arial" w:hAnsi="Arial" w:cs="Arial"/>
          <w:lang w:val="en-IE"/>
        </w:rPr>
      </w:pPr>
    </w:p>
    <w:p w:rsidR="00730F27" w:rsidRPr="00730F27" w:rsidRDefault="00730F27" w:rsidP="00DA5FA7">
      <w:pPr>
        <w:jc w:val="center"/>
        <w:rPr>
          <w:rFonts w:ascii="Arial" w:hAnsi="Arial" w:cs="Arial"/>
          <w:lang w:val="en-IE"/>
        </w:rPr>
      </w:pPr>
      <w:r w:rsidRPr="00730F27">
        <w:rPr>
          <w:rFonts w:ascii="Arial" w:hAnsi="Arial" w:cs="Arial"/>
          <w:lang w:val="en-IE"/>
        </w:rPr>
        <w:t>Mark each question either A, B, C or N/A where A = Compliant; B = Partially Complaint with comment or recommendation; C = Non Complaint and N/A = Not Applicable.</w:t>
      </w:r>
    </w:p>
    <w:p w:rsidR="00730F27" w:rsidRDefault="00730F27">
      <w:pPr>
        <w:rPr>
          <w:lang w:val="en-I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93"/>
        <w:gridCol w:w="850"/>
      </w:tblGrid>
      <w:tr w:rsidR="00622FE9" w:rsidRPr="00652889" w:rsidTr="00652889">
        <w:trPr>
          <w:trHeight w:val="397"/>
        </w:trPr>
        <w:tc>
          <w:tcPr>
            <w:tcW w:w="6629" w:type="dxa"/>
            <w:vAlign w:val="center"/>
          </w:tcPr>
          <w:p w:rsidR="00622FE9" w:rsidRPr="00D067F5" w:rsidRDefault="00622FE9" w:rsidP="00D067F5">
            <w:pPr>
              <w:pStyle w:val="ListParagraph"/>
              <w:numPr>
                <w:ilvl w:val="0"/>
                <w:numId w:val="11"/>
              </w:numPr>
              <w:ind w:left="313"/>
              <w:rPr>
                <w:rFonts w:ascii="Arial" w:hAnsi="Arial" w:cs="Arial"/>
                <w:u w:val="single"/>
                <w:lang w:val="en-IE"/>
              </w:rPr>
            </w:pPr>
            <w:r w:rsidRPr="00D067F5">
              <w:rPr>
                <w:rFonts w:ascii="Arial" w:hAnsi="Arial" w:cs="Arial"/>
                <w:b/>
                <w:u w:val="single"/>
                <w:lang w:val="en-IE"/>
              </w:rPr>
              <w:t>L</w:t>
            </w:r>
            <w:r w:rsidR="00F0451E" w:rsidRPr="00D067F5">
              <w:rPr>
                <w:rFonts w:ascii="Arial" w:hAnsi="Arial" w:cs="Arial"/>
                <w:b/>
                <w:u w:val="single"/>
                <w:lang w:val="en-IE"/>
              </w:rPr>
              <w:t>ICENCE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2FE9" w:rsidRPr="00652889" w:rsidRDefault="00622FE9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2FE9" w:rsidRPr="00652889" w:rsidRDefault="00622FE9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2FE9" w:rsidRPr="00652889" w:rsidRDefault="00622FE9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22FE9" w:rsidRPr="00652889" w:rsidRDefault="00622FE9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N/A</w:t>
            </w:r>
          </w:p>
        </w:tc>
      </w:tr>
      <w:tr w:rsidR="00730F27" w:rsidRPr="00652889" w:rsidTr="00652889">
        <w:trPr>
          <w:trHeight w:val="454"/>
        </w:trPr>
        <w:tc>
          <w:tcPr>
            <w:tcW w:w="6629" w:type="dxa"/>
            <w:vAlign w:val="center"/>
          </w:tcPr>
          <w:p w:rsidR="00730F27" w:rsidRPr="00652889" w:rsidRDefault="00D067F5" w:rsidP="00CD686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A</w:t>
            </w:r>
            <w:r w:rsidR="00CD6869">
              <w:rPr>
                <w:rFonts w:ascii="Arial" w:hAnsi="Arial" w:cs="Arial"/>
                <w:lang w:val="en-IE"/>
              </w:rPr>
              <w:t>1</w:t>
            </w:r>
            <w:r>
              <w:rPr>
                <w:rFonts w:ascii="Arial" w:hAnsi="Arial" w:cs="Arial"/>
                <w:lang w:val="en-IE"/>
              </w:rPr>
              <w:t xml:space="preserve">. </w:t>
            </w:r>
            <w:r w:rsidR="00730F27" w:rsidRPr="00652889">
              <w:rPr>
                <w:rFonts w:ascii="Arial" w:hAnsi="Arial" w:cs="Arial"/>
                <w:lang w:val="en-IE"/>
              </w:rPr>
              <w:t xml:space="preserve">Current licence is </w:t>
            </w:r>
            <w:r w:rsidR="00F82775">
              <w:rPr>
                <w:rFonts w:ascii="Arial" w:hAnsi="Arial" w:cs="Arial"/>
                <w:lang w:val="en-IE"/>
              </w:rPr>
              <w:t xml:space="preserve">in date and </w:t>
            </w:r>
            <w:r w:rsidR="00730F27" w:rsidRPr="00652889">
              <w:rPr>
                <w:rFonts w:ascii="Arial" w:hAnsi="Arial" w:cs="Arial"/>
                <w:lang w:val="en-IE"/>
              </w:rPr>
              <w:t>displayed in public</w:t>
            </w:r>
          </w:p>
        </w:tc>
        <w:tc>
          <w:tcPr>
            <w:tcW w:w="992" w:type="dxa"/>
            <w:vAlign w:val="center"/>
          </w:tcPr>
          <w:p w:rsidR="00730F27" w:rsidRPr="00652889" w:rsidRDefault="00730F2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730F27" w:rsidRPr="00652889" w:rsidRDefault="00730F2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730F27" w:rsidRPr="00652889" w:rsidRDefault="00730F2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730F27" w:rsidRPr="00652889" w:rsidRDefault="00730F2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730F27" w:rsidRPr="00652889" w:rsidTr="00652889">
        <w:trPr>
          <w:trHeight w:val="567"/>
        </w:trPr>
        <w:tc>
          <w:tcPr>
            <w:tcW w:w="6629" w:type="dxa"/>
            <w:vAlign w:val="center"/>
          </w:tcPr>
          <w:p w:rsidR="00730F27" w:rsidRPr="00652889" w:rsidRDefault="00D067F5" w:rsidP="00CD686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A</w:t>
            </w:r>
            <w:r w:rsidR="00CD6869">
              <w:rPr>
                <w:rFonts w:ascii="Arial" w:hAnsi="Arial" w:cs="Arial"/>
                <w:lang w:val="en-IE"/>
              </w:rPr>
              <w:t>2</w:t>
            </w:r>
            <w:r>
              <w:rPr>
                <w:rFonts w:ascii="Arial" w:hAnsi="Arial" w:cs="Arial"/>
                <w:lang w:val="en-IE"/>
              </w:rPr>
              <w:t xml:space="preserve">. </w:t>
            </w:r>
            <w:r w:rsidR="00CD6869">
              <w:rPr>
                <w:rFonts w:ascii="Arial" w:hAnsi="Arial" w:cs="Arial"/>
                <w:lang w:val="en-IE"/>
              </w:rPr>
              <w:t>The Radiation Protection Supervisor is correctly listed in Appendix 3</w:t>
            </w:r>
            <w:r w:rsidR="00004F4E"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992" w:type="dxa"/>
            <w:vAlign w:val="center"/>
          </w:tcPr>
          <w:p w:rsidR="00730F27" w:rsidRPr="00652889" w:rsidRDefault="00730F2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730F27" w:rsidRPr="00652889" w:rsidRDefault="00730F2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730F27" w:rsidRPr="00652889" w:rsidRDefault="00730F2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730F27" w:rsidRPr="00652889" w:rsidRDefault="00730F2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730F27" w:rsidRPr="00652889" w:rsidTr="00652889">
        <w:trPr>
          <w:trHeight w:val="567"/>
        </w:trPr>
        <w:tc>
          <w:tcPr>
            <w:tcW w:w="6629" w:type="dxa"/>
            <w:vAlign w:val="center"/>
          </w:tcPr>
          <w:p w:rsidR="00730F27" w:rsidRPr="00652889" w:rsidRDefault="00D067F5" w:rsidP="00CD686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A</w:t>
            </w:r>
            <w:r w:rsidR="00CD6869">
              <w:rPr>
                <w:rFonts w:ascii="Arial" w:hAnsi="Arial" w:cs="Arial"/>
                <w:lang w:val="en-IE"/>
              </w:rPr>
              <w:t>3</w:t>
            </w:r>
            <w:r>
              <w:rPr>
                <w:rFonts w:ascii="Arial" w:hAnsi="Arial" w:cs="Arial"/>
                <w:lang w:val="en-IE"/>
              </w:rPr>
              <w:t xml:space="preserve">. </w:t>
            </w:r>
            <w:r w:rsidR="00730F27" w:rsidRPr="00652889">
              <w:rPr>
                <w:rFonts w:ascii="Arial" w:hAnsi="Arial" w:cs="Arial"/>
                <w:lang w:val="en-IE"/>
              </w:rPr>
              <w:t xml:space="preserve">All </w:t>
            </w:r>
            <w:r w:rsidR="00DB0BA1">
              <w:rPr>
                <w:rFonts w:ascii="Arial" w:hAnsi="Arial" w:cs="Arial"/>
                <w:lang w:val="en-IE"/>
              </w:rPr>
              <w:t xml:space="preserve">held </w:t>
            </w:r>
            <w:r w:rsidR="00730F27" w:rsidRPr="00652889">
              <w:rPr>
                <w:rFonts w:ascii="Arial" w:hAnsi="Arial" w:cs="Arial"/>
                <w:lang w:val="en-IE"/>
              </w:rPr>
              <w:t>sources and irradiating apparatus are correctly</w:t>
            </w:r>
            <w:r w:rsidR="00180045" w:rsidRPr="00180045">
              <w:rPr>
                <w:rFonts w:ascii="Arial" w:hAnsi="Arial" w:cs="Arial"/>
                <w:vertAlign w:val="superscript"/>
                <w:lang w:val="en-IE"/>
              </w:rPr>
              <w:t>1</w:t>
            </w:r>
            <w:r w:rsidR="00730F27" w:rsidRPr="00652889">
              <w:rPr>
                <w:rFonts w:ascii="Arial" w:hAnsi="Arial" w:cs="Arial"/>
                <w:lang w:val="en-IE"/>
              </w:rPr>
              <w:t xml:space="preserve"> li</w:t>
            </w:r>
            <w:r w:rsidR="00DB0BA1">
              <w:rPr>
                <w:rFonts w:ascii="Arial" w:hAnsi="Arial" w:cs="Arial"/>
                <w:lang w:val="en-IE"/>
              </w:rPr>
              <w:t>sted in schedule 2</w:t>
            </w:r>
            <w:r w:rsidR="00004F4E">
              <w:rPr>
                <w:rFonts w:ascii="Arial" w:hAnsi="Arial" w:cs="Arial"/>
                <w:lang w:val="en-IE"/>
              </w:rPr>
              <w:t xml:space="preserve"> of the licence</w:t>
            </w:r>
            <w:r w:rsidR="00DB0BA1"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992" w:type="dxa"/>
            <w:vAlign w:val="center"/>
          </w:tcPr>
          <w:p w:rsidR="00730F27" w:rsidRPr="00652889" w:rsidRDefault="00730F2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730F27" w:rsidRPr="00652889" w:rsidRDefault="00730F2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730F27" w:rsidRPr="00652889" w:rsidRDefault="00730F2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730F27" w:rsidRPr="00652889" w:rsidRDefault="00730F2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622FE9" w:rsidRPr="00652889" w:rsidTr="00652889">
        <w:trPr>
          <w:trHeight w:val="567"/>
        </w:trPr>
        <w:tc>
          <w:tcPr>
            <w:tcW w:w="6629" w:type="dxa"/>
            <w:vAlign w:val="center"/>
          </w:tcPr>
          <w:p w:rsidR="00622FE9" w:rsidRPr="00652889" w:rsidRDefault="00D067F5" w:rsidP="00CD686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A</w:t>
            </w:r>
            <w:r w:rsidR="00CD6869">
              <w:rPr>
                <w:rFonts w:ascii="Arial" w:hAnsi="Arial" w:cs="Arial"/>
                <w:lang w:val="en-IE"/>
              </w:rPr>
              <w:t>4</w:t>
            </w:r>
            <w:r>
              <w:rPr>
                <w:rFonts w:ascii="Arial" w:hAnsi="Arial" w:cs="Arial"/>
                <w:lang w:val="en-IE"/>
              </w:rPr>
              <w:t xml:space="preserve">. </w:t>
            </w:r>
            <w:r w:rsidR="00926ECC">
              <w:rPr>
                <w:rFonts w:ascii="Arial" w:hAnsi="Arial" w:cs="Arial"/>
                <w:lang w:val="en-IE"/>
              </w:rPr>
              <w:t>There is evidence that prior authorisation is</w:t>
            </w:r>
            <w:r w:rsidR="00622FE9" w:rsidRPr="00652889">
              <w:rPr>
                <w:rFonts w:ascii="Arial" w:hAnsi="Arial" w:cs="Arial"/>
                <w:lang w:val="en-IE"/>
              </w:rPr>
              <w:t xml:space="preserve"> obtained from the RPII wh</w:t>
            </w:r>
            <w:r w:rsidR="00926ECC">
              <w:rPr>
                <w:rFonts w:ascii="Arial" w:hAnsi="Arial" w:cs="Arial"/>
                <w:lang w:val="en-IE"/>
              </w:rPr>
              <w:t>ere any licensed items are</w:t>
            </w:r>
            <w:r w:rsidR="00622FE9" w:rsidRPr="00652889">
              <w:rPr>
                <w:rFonts w:ascii="Arial" w:hAnsi="Arial" w:cs="Arial"/>
                <w:lang w:val="en-IE"/>
              </w:rPr>
              <w:t xml:space="preserve"> a</w:t>
            </w:r>
            <w:r w:rsidR="00C064D2">
              <w:rPr>
                <w:rFonts w:ascii="Arial" w:hAnsi="Arial" w:cs="Arial"/>
                <w:lang w:val="en-IE"/>
              </w:rPr>
              <w:t>cquired, modified or disposed of</w:t>
            </w:r>
            <w:r w:rsidR="00926ECC"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992" w:type="dxa"/>
            <w:vAlign w:val="center"/>
          </w:tcPr>
          <w:p w:rsidR="00622FE9" w:rsidRPr="00652889" w:rsidRDefault="00622FE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622FE9" w:rsidRPr="00652889" w:rsidRDefault="00622FE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622FE9" w:rsidRPr="00652889" w:rsidRDefault="00622FE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622FE9" w:rsidRPr="00652889" w:rsidRDefault="00622FE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C04708" w:rsidRPr="00652889" w:rsidTr="00652889">
        <w:trPr>
          <w:trHeight w:val="567"/>
        </w:trPr>
        <w:tc>
          <w:tcPr>
            <w:tcW w:w="6629" w:type="dxa"/>
            <w:vAlign w:val="center"/>
          </w:tcPr>
          <w:p w:rsidR="00C04708" w:rsidRPr="00652889" w:rsidRDefault="00D067F5" w:rsidP="00CD686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A</w:t>
            </w:r>
            <w:r w:rsidR="00CD6869">
              <w:rPr>
                <w:rFonts w:ascii="Arial" w:hAnsi="Arial" w:cs="Arial"/>
                <w:lang w:val="en-IE"/>
              </w:rPr>
              <w:t>5</w:t>
            </w:r>
            <w:r>
              <w:rPr>
                <w:rFonts w:ascii="Arial" w:hAnsi="Arial" w:cs="Arial"/>
                <w:lang w:val="en-IE"/>
              </w:rPr>
              <w:t xml:space="preserve">. </w:t>
            </w:r>
            <w:r w:rsidR="005568A4">
              <w:rPr>
                <w:rFonts w:ascii="Arial" w:hAnsi="Arial" w:cs="Arial"/>
                <w:lang w:val="en-IE"/>
              </w:rPr>
              <w:t>Licensed items are only used in the locations specified in schedule 2 of the licence.</w:t>
            </w:r>
          </w:p>
        </w:tc>
        <w:tc>
          <w:tcPr>
            <w:tcW w:w="992" w:type="dxa"/>
            <w:vAlign w:val="center"/>
          </w:tcPr>
          <w:p w:rsidR="00C04708" w:rsidRPr="00652889" w:rsidRDefault="00C04708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C04708" w:rsidRPr="00652889" w:rsidRDefault="00C04708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C04708" w:rsidRPr="00652889" w:rsidRDefault="00C04708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C04708" w:rsidRPr="00652889" w:rsidRDefault="00C04708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A95EC6" w:rsidRPr="00652889" w:rsidTr="00652889">
        <w:trPr>
          <w:trHeight w:val="567"/>
        </w:trPr>
        <w:tc>
          <w:tcPr>
            <w:tcW w:w="6629" w:type="dxa"/>
            <w:vAlign w:val="center"/>
          </w:tcPr>
          <w:p w:rsidR="00A95EC6" w:rsidRDefault="00D067F5" w:rsidP="00CD686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A</w:t>
            </w:r>
            <w:r w:rsidR="00CD6869">
              <w:rPr>
                <w:rFonts w:ascii="Arial" w:hAnsi="Arial" w:cs="Arial"/>
                <w:lang w:val="en-IE"/>
              </w:rPr>
              <w:t>6</w:t>
            </w:r>
            <w:r>
              <w:rPr>
                <w:rFonts w:ascii="Arial" w:hAnsi="Arial" w:cs="Arial"/>
                <w:lang w:val="en-IE"/>
              </w:rPr>
              <w:t xml:space="preserve">. </w:t>
            </w:r>
            <w:r w:rsidR="00A95EC6" w:rsidRPr="00A95EC6">
              <w:rPr>
                <w:rFonts w:ascii="Arial" w:hAnsi="Arial" w:cs="Arial"/>
                <w:lang w:val="en-IE"/>
              </w:rPr>
              <w:t xml:space="preserve">All records relating to licensed items (serial numbers, </w:t>
            </w:r>
            <w:r w:rsidR="008B2F7C">
              <w:rPr>
                <w:rFonts w:ascii="Arial" w:hAnsi="Arial" w:cs="Arial"/>
                <w:lang w:val="en-IE"/>
              </w:rPr>
              <w:t xml:space="preserve">installation dates and/or certificates, </w:t>
            </w:r>
            <w:r w:rsidR="00A95EC6" w:rsidRPr="00A95EC6">
              <w:rPr>
                <w:rFonts w:ascii="Arial" w:hAnsi="Arial" w:cs="Arial"/>
                <w:lang w:val="en-IE"/>
              </w:rPr>
              <w:t>risk assessments, maintenance records, monitoring records, etc.) are available for inspection.</w:t>
            </w:r>
          </w:p>
        </w:tc>
        <w:tc>
          <w:tcPr>
            <w:tcW w:w="992" w:type="dxa"/>
            <w:vAlign w:val="center"/>
          </w:tcPr>
          <w:p w:rsidR="00A95EC6" w:rsidRPr="00652889" w:rsidRDefault="00A95EC6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A95EC6" w:rsidRPr="00652889" w:rsidRDefault="00A95EC6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A95EC6" w:rsidRPr="00652889" w:rsidRDefault="00A95EC6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A95EC6" w:rsidRPr="00652889" w:rsidRDefault="00A95EC6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622FE9" w:rsidRPr="00652889" w:rsidTr="00652889">
        <w:trPr>
          <w:trHeight w:val="802"/>
        </w:trPr>
        <w:tc>
          <w:tcPr>
            <w:tcW w:w="10456" w:type="dxa"/>
            <w:gridSpan w:val="5"/>
          </w:tcPr>
          <w:p w:rsidR="00622FE9" w:rsidRPr="00B32AFB" w:rsidRDefault="0003161A" w:rsidP="00622FE9">
            <w:pPr>
              <w:rPr>
                <w:rFonts w:ascii="Arial" w:hAnsi="Arial" w:cs="Arial"/>
                <w:b/>
                <w:lang w:val="en-IE"/>
              </w:rPr>
            </w:pPr>
            <w:r w:rsidRPr="00B32AFB">
              <w:rPr>
                <w:rFonts w:ascii="Arial" w:hAnsi="Arial" w:cs="Arial"/>
                <w:b/>
                <w:lang w:val="en-IE"/>
              </w:rPr>
              <w:t>Evidence/</w:t>
            </w:r>
            <w:r w:rsidR="00622FE9" w:rsidRPr="00B32AFB">
              <w:rPr>
                <w:rFonts w:ascii="Arial" w:hAnsi="Arial" w:cs="Arial"/>
                <w:b/>
                <w:lang w:val="en-IE"/>
              </w:rPr>
              <w:t>Comments/Recommendations:</w:t>
            </w:r>
          </w:p>
          <w:p w:rsidR="00622FE9" w:rsidRPr="00652889" w:rsidRDefault="00622FE9" w:rsidP="00622FE9">
            <w:pPr>
              <w:rPr>
                <w:rFonts w:ascii="Arial" w:hAnsi="Arial" w:cs="Arial"/>
                <w:lang w:val="en-IE"/>
              </w:rPr>
            </w:pPr>
          </w:p>
          <w:p w:rsidR="00622FE9" w:rsidRPr="00652889" w:rsidRDefault="00622FE9" w:rsidP="00622FE9">
            <w:pPr>
              <w:rPr>
                <w:rFonts w:ascii="Arial" w:hAnsi="Arial" w:cs="Arial"/>
                <w:lang w:val="en-IE"/>
              </w:rPr>
            </w:pPr>
          </w:p>
          <w:p w:rsidR="00622FE9" w:rsidRDefault="00622FE9" w:rsidP="00622FE9">
            <w:pPr>
              <w:rPr>
                <w:rFonts w:ascii="Arial" w:hAnsi="Arial" w:cs="Arial"/>
                <w:lang w:val="en-IE"/>
              </w:rPr>
            </w:pPr>
          </w:p>
          <w:p w:rsidR="00D067F5" w:rsidRDefault="00D067F5" w:rsidP="00622FE9">
            <w:pPr>
              <w:rPr>
                <w:rFonts w:ascii="Arial" w:hAnsi="Arial" w:cs="Arial"/>
                <w:lang w:val="en-IE"/>
              </w:rPr>
            </w:pPr>
          </w:p>
          <w:p w:rsidR="00D067F5" w:rsidRDefault="00D067F5" w:rsidP="00622FE9">
            <w:pPr>
              <w:rPr>
                <w:rFonts w:ascii="Arial" w:hAnsi="Arial" w:cs="Arial"/>
                <w:lang w:val="en-IE"/>
              </w:rPr>
            </w:pPr>
          </w:p>
          <w:p w:rsidR="00D067F5" w:rsidRDefault="00D067F5" w:rsidP="00622FE9">
            <w:pPr>
              <w:rPr>
                <w:rFonts w:ascii="Arial" w:hAnsi="Arial" w:cs="Arial"/>
                <w:lang w:val="en-IE"/>
              </w:rPr>
            </w:pPr>
          </w:p>
          <w:p w:rsidR="00D067F5" w:rsidRDefault="00D067F5" w:rsidP="00622FE9">
            <w:pPr>
              <w:rPr>
                <w:rFonts w:ascii="Arial" w:hAnsi="Arial" w:cs="Arial"/>
                <w:lang w:val="en-IE"/>
              </w:rPr>
            </w:pPr>
          </w:p>
          <w:p w:rsidR="00D067F5" w:rsidRPr="00652889" w:rsidRDefault="00D067F5" w:rsidP="00622FE9">
            <w:pPr>
              <w:rPr>
                <w:rFonts w:ascii="Arial" w:hAnsi="Arial" w:cs="Arial"/>
                <w:lang w:val="en-IE"/>
              </w:rPr>
            </w:pPr>
          </w:p>
        </w:tc>
      </w:tr>
    </w:tbl>
    <w:p w:rsidR="00F0451E" w:rsidRPr="00950E37" w:rsidRDefault="00DB2C2B" w:rsidP="00DB2C2B">
      <w:pPr>
        <w:pStyle w:val="ListParagraph"/>
        <w:numPr>
          <w:ilvl w:val="0"/>
          <w:numId w:val="10"/>
        </w:numPr>
        <w:rPr>
          <w:rFonts w:ascii="Calibri" w:hAnsi="Calibri"/>
          <w:sz w:val="16"/>
          <w:szCs w:val="16"/>
          <w:lang w:val="en-IE"/>
        </w:rPr>
      </w:pPr>
      <w:r w:rsidRPr="00950E37">
        <w:rPr>
          <w:rFonts w:ascii="Calibri" w:hAnsi="Calibri"/>
          <w:sz w:val="16"/>
          <w:szCs w:val="16"/>
          <w:lang w:val="en-IE"/>
        </w:rPr>
        <w:t>Licensed items in storage should be licensed for “Custody Only”. Items licensed for “Commissioning Only” should be out of use, pending a supplier’s installation report, or a safety report from the RPA. Otherwise, the licence should be appropriately amended.</w:t>
      </w:r>
    </w:p>
    <w:p w:rsidR="00730F27" w:rsidRDefault="00730F27">
      <w:pPr>
        <w:rPr>
          <w:lang w:val="en-IE"/>
        </w:rPr>
      </w:pPr>
    </w:p>
    <w:p w:rsidR="00D067F5" w:rsidRDefault="00D067F5">
      <w:pPr>
        <w:rPr>
          <w:lang w:val="en-I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992"/>
        <w:gridCol w:w="992"/>
        <w:gridCol w:w="993"/>
        <w:gridCol w:w="850"/>
      </w:tblGrid>
      <w:tr w:rsidR="00F0451E" w:rsidRPr="00652889" w:rsidTr="00652889">
        <w:trPr>
          <w:trHeight w:val="397"/>
        </w:trPr>
        <w:tc>
          <w:tcPr>
            <w:tcW w:w="6629" w:type="dxa"/>
            <w:gridSpan w:val="2"/>
            <w:vAlign w:val="center"/>
          </w:tcPr>
          <w:p w:rsidR="00F0451E" w:rsidRPr="00D067F5" w:rsidRDefault="00124181" w:rsidP="00D067F5">
            <w:pPr>
              <w:pStyle w:val="ListParagraph"/>
              <w:numPr>
                <w:ilvl w:val="0"/>
                <w:numId w:val="11"/>
              </w:numPr>
              <w:ind w:left="313"/>
              <w:rPr>
                <w:rFonts w:ascii="Arial" w:hAnsi="Arial" w:cs="Arial"/>
                <w:u w:val="single"/>
                <w:lang w:val="en-IE"/>
              </w:rPr>
            </w:pPr>
            <w:r w:rsidRPr="00D067F5">
              <w:rPr>
                <w:rFonts w:ascii="Arial" w:hAnsi="Arial" w:cs="Arial"/>
                <w:b/>
                <w:u w:val="single"/>
                <w:lang w:val="en-IE"/>
              </w:rPr>
              <w:t xml:space="preserve">RISK ASSESSMENTS &amp; </w:t>
            </w:r>
            <w:r w:rsidR="00D067F5">
              <w:rPr>
                <w:rFonts w:ascii="Arial" w:hAnsi="Arial" w:cs="Arial"/>
                <w:b/>
                <w:u w:val="single"/>
                <w:lang w:val="en-IE"/>
              </w:rPr>
              <w:t>RADIATION</w:t>
            </w:r>
            <w:r w:rsidR="00F0451E" w:rsidRPr="00D067F5">
              <w:rPr>
                <w:rFonts w:ascii="Arial" w:hAnsi="Arial" w:cs="Arial"/>
                <w:b/>
                <w:u w:val="single"/>
                <w:lang w:val="en-IE"/>
              </w:rPr>
              <w:t xml:space="preserve"> SAFETY PROCEDURES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451E" w:rsidRPr="00652889" w:rsidRDefault="00F0451E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451E" w:rsidRPr="00652889" w:rsidRDefault="00F0451E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0451E" w:rsidRPr="00652889" w:rsidRDefault="00F0451E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451E" w:rsidRPr="00652889" w:rsidRDefault="00F0451E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N/A</w:t>
            </w:r>
          </w:p>
        </w:tc>
      </w:tr>
      <w:tr w:rsidR="00F0451E" w:rsidRPr="00652889" w:rsidTr="00652889">
        <w:trPr>
          <w:trHeight w:val="454"/>
        </w:trPr>
        <w:tc>
          <w:tcPr>
            <w:tcW w:w="3369" w:type="dxa"/>
            <w:vAlign w:val="center"/>
          </w:tcPr>
          <w:p w:rsidR="00F0451E" w:rsidRPr="00652889" w:rsidRDefault="00124181" w:rsidP="00F0451E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Radiation Safety Procedures </w:t>
            </w:r>
            <w:r w:rsidR="00F0451E" w:rsidRPr="00652889">
              <w:rPr>
                <w:rFonts w:ascii="Arial" w:hAnsi="Arial" w:cs="Arial"/>
                <w:lang w:val="en-IE"/>
              </w:rPr>
              <w:t>Issue Date:</w:t>
            </w:r>
          </w:p>
        </w:tc>
        <w:tc>
          <w:tcPr>
            <w:tcW w:w="3260" w:type="dxa"/>
            <w:vAlign w:val="center"/>
          </w:tcPr>
          <w:p w:rsidR="00F0451E" w:rsidRPr="00652889" w:rsidRDefault="00F0451E" w:rsidP="00E9564C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827" w:type="dxa"/>
            <w:gridSpan w:val="4"/>
            <w:vMerge w:val="restart"/>
            <w:shd w:val="clear" w:color="auto" w:fill="BFBFBF"/>
            <w:vAlign w:val="center"/>
          </w:tcPr>
          <w:p w:rsidR="00F0451E" w:rsidRPr="00652889" w:rsidRDefault="00F0451E" w:rsidP="00E9564C">
            <w:pPr>
              <w:rPr>
                <w:rFonts w:ascii="Arial" w:hAnsi="Arial" w:cs="Arial"/>
                <w:lang w:val="en-IE"/>
              </w:rPr>
            </w:pPr>
          </w:p>
        </w:tc>
      </w:tr>
      <w:tr w:rsidR="00F0451E" w:rsidRPr="00652889" w:rsidTr="00652889">
        <w:trPr>
          <w:trHeight w:val="454"/>
        </w:trPr>
        <w:tc>
          <w:tcPr>
            <w:tcW w:w="3369" w:type="dxa"/>
            <w:vAlign w:val="center"/>
          </w:tcPr>
          <w:p w:rsidR="00F0451E" w:rsidRPr="00652889" w:rsidRDefault="00F0451E" w:rsidP="00F0451E">
            <w:pPr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Review Date:</w:t>
            </w:r>
          </w:p>
        </w:tc>
        <w:tc>
          <w:tcPr>
            <w:tcW w:w="3260" w:type="dxa"/>
            <w:vAlign w:val="center"/>
          </w:tcPr>
          <w:p w:rsidR="00F0451E" w:rsidRPr="00652889" w:rsidRDefault="00F0451E" w:rsidP="00F0451E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827" w:type="dxa"/>
            <w:gridSpan w:val="4"/>
            <w:vMerge/>
            <w:shd w:val="clear" w:color="auto" w:fill="BFBFBF"/>
            <w:vAlign w:val="center"/>
          </w:tcPr>
          <w:p w:rsidR="00F0451E" w:rsidRPr="00652889" w:rsidRDefault="00F0451E" w:rsidP="00E9564C">
            <w:pPr>
              <w:rPr>
                <w:rFonts w:ascii="Arial" w:hAnsi="Arial" w:cs="Arial"/>
                <w:lang w:val="en-IE"/>
              </w:rPr>
            </w:pPr>
          </w:p>
        </w:tc>
      </w:tr>
      <w:tr w:rsidR="00F0451E" w:rsidRPr="00652889" w:rsidTr="00652889">
        <w:trPr>
          <w:trHeight w:val="510"/>
        </w:trPr>
        <w:tc>
          <w:tcPr>
            <w:tcW w:w="6629" w:type="dxa"/>
            <w:gridSpan w:val="2"/>
            <w:vAlign w:val="center"/>
          </w:tcPr>
          <w:p w:rsidR="00F0451E" w:rsidRPr="00652889" w:rsidRDefault="00D067F5" w:rsidP="00124181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B1. </w:t>
            </w:r>
            <w:r w:rsidR="00F0451E" w:rsidRPr="00652889">
              <w:rPr>
                <w:rFonts w:ascii="Arial" w:hAnsi="Arial" w:cs="Arial"/>
                <w:lang w:val="en-IE"/>
              </w:rPr>
              <w:t xml:space="preserve">A </w:t>
            </w:r>
            <w:r w:rsidR="00124181">
              <w:rPr>
                <w:rFonts w:ascii="Arial" w:hAnsi="Arial" w:cs="Arial"/>
                <w:lang w:val="en-IE"/>
              </w:rPr>
              <w:t>Radiation Risk Assessment has been performed or reviewed within the period of validity of the licence</w:t>
            </w:r>
            <w:r w:rsidR="009C635D" w:rsidRPr="009C635D">
              <w:rPr>
                <w:rFonts w:ascii="Arial" w:hAnsi="Arial" w:cs="Arial"/>
                <w:vertAlign w:val="superscript"/>
                <w:lang w:val="en-IE"/>
              </w:rPr>
              <w:t>1</w:t>
            </w:r>
            <w:r w:rsidR="00124181"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992" w:type="dxa"/>
            <w:vAlign w:val="center"/>
          </w:tcPr>
          <w:p w:rsidR="00F0451E" w:rsidRPr="00652889" w:rsidRDefault="00F0451E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F0451E" w:rsidRPr="00652889" w:rsidRDefault="00F0451E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F0451E" w:rsidRPr="00652889" w:rsidRDefault="00F0451E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F0451E" w:rsidRPr="00652889" w:rsidRDefault="00F0451E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124181" w:rsidRPr="00652889" w:rsidTr="00652889">
        <w:trPr>
          <w:trHeight w:val="510"/>
        </w:trPr>
        <w:tc>
          <w:tcPr>
            <w:tcW w:w="6629" w:type="dxa"/>
            <w:gridSpan w:val="2"/>
            <w:vAlign w:val="center"/>
          </w:tcPr>
          <w:p w:rsidR="00124181" w:rsidRPr="00652889" w:rsidRDefault="00D067F5" w:rsidP="0003161A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B2. </w:t>
            </w:r>
            <w:r w:rsidR="0035777D">
              <w:rPr>
                <w:rFonts w:ascii="Arial" w:hAnsi="Arial" w:cs="Arial"/>
                <w:lang w:val="en-IE"/>
              </w:rPr>
              <w:t>The Risk Assessment is</w:t>
            </w:r>
            <w:r w:rsidR="00124181">
              <w:rPr>
                <w:rFonts w:ascii="Arial" w:hAnsi="Arial" w:cs="Arial"/>
                <w:lang w:val="en-IE"/>
              </w:rPr>
              <w:t xml:space="preserve"> reviewed </w:t>
            </w:r>
            <w:r w:rsidR="0035777D">
              <w:rPr>
                <w:rFonts w:ascii="Arial" w:hAnsi="Arial" w:cs="Arial"/>
                <w:lang w:val="en-IE"/>
              </w:rPr>
              <w:t>where any licensable items are</w:t>
            </w:r>
            <w:r w:rsidR="00124181">
              <w:rPr>
                <w:rFonts w:ascii="Arial" w:hAnsi="Arial" w:cs="Arial"/>
                <w:lang w:val="en-IE"/>
              </w:rPr>
              <w:t xml:space="preserve"> acquired, modified</w:t>
            </w:r>
            <w:r w:rsidR="0003161A">
              <w:rPr>
                <w:rFonts w:ascii="Arial" w:hAnsi="Arial" w:cs="Arial"/>
                <w:lang w:val="en-IE"/>
              </w:rPr>
              <w:t xml:space="preserve"> (including shielding </w:t>
            </w:r>
            <w:r w:rsidR="0035777D">
              <w:rPr>
                <w:rFonts w:ascii="Arial" w:hAnsi="Arial" w:cs="Arial"/>
                <w:lang w:val="en-IE"/>
              </w:rPr>
              <w:t>or layout), or relocated</w:t>
            </w:r>
            <w:r w:rsidR="0003161A"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992" w:type="dxa"/>
            <w:vAlign w:val="center"/>
          </w:tcPr>
          <w:p w:rsidR="00124181" w:rsidRPr="00652889" w:rsidRDefault="00124181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124181" w:rsidRPr="00652889" w:rsidRDefault="00124181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124181" w:rsidRPr="00652889" w:rsidRDefault="00124181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124181" w:rsidRPr="00652889" w:rsidRDefault="00124181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F0451E" w:rsidRPr="00652889" w:rsidTr="00652889">
        <w:trPr>
          <w:trHeight w:val="510"/>
        </w:trPr>
        <w:tc>
          <w:tcPr>
            <w:tcW w:w="6629" w:type="dxa"/>
            <w:gridSpan w:val="2"/>
            <w:vAlign w:val="center"/>
          </w:tcPr>
          <w:p w:rsidR="00F0451E" w:rsidRPr="00652889" w:rsidRDefault="00D067F5" w:rsidP="00E9564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B3. </w:t>
            </w:r>
            <w:r w:rsidR="0003161A">
              <w:rPr>
                <w:rFonts w:ascii="Arial" w:hAnsi="Arial" w:cs="Arial"/>
                <w:lang w:val="en-IE"/>
              </w:rPr>
              <w:t>Radiation Safety Procedures have been reviewed to take account of the most recent Risk Assessment.</w:t>
            </w:r>
          </w:p>
        </w:tc>
        <w:tc>
          <w:tcPr>
            <w:tcW w:w="992" w:type="dxa"/>
            <w:vAlign w:val="center"/>
          </w:tcPr>
          <w:p w:rsidR="00F0451E" w:rsidRPr="00652889" w:rsidRDefault="00F0451E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F0451E" w:rsidRPr="00652889" w:rsidRDefault="00F0451E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F0451E" w:rsidRPr="00652889" w:rsidRDefault="00F0451E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F0451E" w:rsidRPr="00652889" w:rsidRDefault="00F0451E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F0451E" w:rsidRPr="00652889" w:rsidTr="00652889">
        <w:trPr>
          <w:trHeight w:val="510"/>
        </w:trPr>
        <w:tc>
          <w:tcPr>
            <w:tcW w:w="6629" w:type="dxa"/>
            <w:gridSpan w:val="2"/>
            <w:vAlign w:val="center"/>
          </w:tcPr>
          <w:p w:rsidR="00F0451E" w:rsidRPr="00652889" w:rsidRDefault="00D067F5" w:rsidP="00E9564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B4. </w:t>
            </w:r>
            <w:r w:rsidR="00CC2EBD" w:rsidRPr="00652889">
              <w:rPr>
                <w:rFonts w:ascii="Arial" w:hAnsi="Arial" w:cs="Arial"/>
                <w:lang w:val="en-IE"/>
              </w:rPr>
              <w:t>There is a record of the date on which current procedures were made available to all relevant staff.</w:t>
            </w:r>
          </w:p>
        </w:tc>
        <w:tc>
          <w:tcPr>
            <w:tcW w:w="992" w:type="dxa"/>
            <w:vAlign w:val="center"/>
          </w:tcPr>
          <w:p w:rsidR="00F0451E" w:rsidRPr="00652889" w:rsidRDefault="00F0451E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F0451E" w:rsidRPr="00652889" w:rsidRDefault="00F0451E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F0451E" w:rsidRPr="00652889" w:rsidRDefault="00F0451E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F0451E" w:rsidRPr="00652889" w:rsidRDefault="00F0451E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03161A" w:rsidRPr="00652889" w:rsidTr="00652889">
        <w:trPr>
          <w:trHeight w:val="510"/>
        </w:trPr>
        <w:tc>
          <w:tcPr>
            <w:tcW w:w="6629" w:type="dxa"/>
            <w:gridSpan w:val="2"/>
            <w:vAlign w:val="center"/>
          </w:tcPr>
          <w:p w:rsidR="0003161A" w:rsidRPr="00652889" w:rsidRDefault="00D067F5" w:rsidP="00E9564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lastRenderedPageBreak/>
              <w:t xml:space="preserve">B5. </w:t>
            </w:r>
            <w:r w:rsidR="0003161A">
              <w:rPr>
                <w:rFonts w:ascii="Arial" w:hAnsi="Arial" w:cs="Arial"/>
                <w:lang w:val="en-IE"/>
              </w:rPr>
              <w:t xml:space="preserve">A review date has been </w:t>
            </w:r>
            <w:r w:rsidR="00CD245B">
              <w:rPr>
                <w:rFonts w:ascii="Arial" w:hAnsi="Arial" w:cs="Arial"/>
                <w:lang w:val="en-IE"/>
              </w:rPr>
              <w:t>specified for the Risk Assessment and/or Radiation Safety Procedures.</w:t>
            </w:r>
          </w:p>
        </w:tc>
        <w:tc>
          <w:tcPr>
            <w:tcW w:w="992" w:type="dxa"/>
            <w:vAlign w:val="center"/>
          </w:tcPr>
          <w:p w:rsidR="0003161A" w:rsidRPr="00652889" w:rsidRDefault="0003161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03161A" w:rsidRPr="00652889" w:rsidRDefault="0003161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03161A" w:rsidRPr="00652889" w:rsidRDefault="0003161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03161A" w:rsidRPr="00652889" w:rsidRDefault="0003161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3114BA" w:rsidRPr="00652889" w:rsidTr="00652889">
        <w:trPr>
          <w:trHeight w:val="510"/>
        </w:trPr>
        <w:tc>
          <w:tcPr>
            <w:tcW w:w="6629" w:type="dxa"/>
            <w:gridSpan w:val="2"/>
            <w:vAlign w:val="center"/>
          </w:tcPr>
          <w:p w:rsidR="003114BA" w:rsidRPr="00CF1937" w:rsidRDefault="00D067F5" w:rsidP="00CD686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B6. </w:t>
            </w:r>
            <w:r w:rsidR="003114BA">
              <w:rPr>
                <w:rFonts w:ascii="Arial" w:hAnsi="Arial" w:cs="Arial"/>
                <w:lang w:val="en-IE"/>
              </w:rPr>
              <w:t xml:space="preserve">The Radiation Safety Procedures are referenced in the general H&amp;S manual for the </w:t>
            </w:r>
            <w:r w:rsidR="00CD6869">
              <w:rPr>
                <w:rFonts w:ascii="Arial" w:hAnsi="Arial" w:cs="Arial"/>
                <w:lang w:val="en-IE"/>
              </w:rPr>
              <w:t>Department.</w:t>
            </w:r>
          </w:p>
        </w:tc>
        <w:tc>
          <w:tcPr>
            <w:tcW w:w="992" w:type="dxa"/>
            <w:vAlign w:val="center"/>
          </w:tcPr>
          <w:p w:rsidR="003114BA" w:rsidRPr="00652889" w:rsidRDefault="003114B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3114BA" w:rsidRPr="00652889" w:rsidRDefault="003114B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3114BA" w:rsidRPr="00652889" w:rsidRDefault="003114B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3114BA" w:rsidRPr="00652889" w:rsidRDefault="003114B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7234D0" w:rsidRPr="00652889" w:rsidTr="00652889">
        <w:trPr>
          <w:trHeight w:val="510"/>
        </w:trPr>
        <w:tc>
          <w:tcPr>
            <w:tcW w:w="6629" w:type="dxa"/>
            <w:gridSpan w:val="2"/>
            <w:vAlign w:val="center"/>
          </w:tcPr>
          <w:p w:rsidR="007234D0" w:rsidRDefault="00D067F5" w:rsidP="00E9564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B7. </w:t>
            </w:r>
            <w:r w:rsidR="007234D0" w:rsidRPr="007234D0">
              <w:rPr>
                <w:rFonts w:ascii="Arial" w:hAnsi="Arial" w:cs="Arial"/>
                <w:lang w:val="en-IE"/>
              </w:rPr>
              <w:t>O</w:t>
            </w:r>
            <w:r w:rsidR="008B2F7C">
              <w:rPr>
                <w:rFonts w:ascii="Arial" w:hAnsi="Arial" w:cs="Arial"/>
                <w:lang w:val="en-IE"/>
              </w:rPr>
              <w:t>perators of licensed equipment (</w:t>
            </w:r>
            <w:r w:rsidR="007234D0" w:rsidRPr="007234D0">
              <w:rPr>
                <w:rFonts w:ascii="Arial" w:hAnsi="Arial" w:cs="Arial"/>
                <w:lang w:val="en-IE"/>
              </w:rPr>
              <w:t>or equipment containing radioactive sources</w:t>
            </w:r>
            <w:r w:rsidR="008B2F7C">
              <w:rPr>
                <w:rFonts w:ascii="Arial" w:hAnsi="Arial" w:cs="Arial"/>
                <w:lang w:val="en-IE"/>
              </w:rPr>
              <w:t>)</w:t>
            </w:r>
            <w:r w:rsidR="007234D0" w:rsidRPr="007234D0">
              <w:rPr>
                <w:rFonts w:ascii="Arial" w:hAnsi="Arial" w:cs="Arial"/>
                <w:lang w:val="en-IE"/>
              </w:rPr>
              <w:t>, have access to written operating instructions.</w:t>
            </w:r>
          </w:p>
        </w:tc>
        <w:tc>
          <w:tcPr>
            <w:tcW w:w="992" w:type="dxa"/>
            <w:vAlign w:val="center"/>
          </w:tcPr>
          <w:p w:rsidR="007234D0" w:rsidRPr="00652889" w:rsidRDefault="007234D0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7234D0" w:rsidRPr="00652889" w:rsidRDefault="007234D0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7234D0" w:rsidRPr="00652889" w:rsidRDefault="007234D0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7234D0" w:rsidRPr="00652889" w:rsidRDefault="007234D0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35777D" w:rsidRPr="00652889" w:rsidTr="00652889">
        <w:trPr>
          <w:trHeight w:val="510"/>
        </w:trPr>
        <w:tc>
          <w:tcPr>
            <w:tcW w:w="6629" w:type="dxa"/>
            <w:gridSpan w:val="2"/>
            <w:vAlign w:val="center"/>
          </w:tcPr>
          <w:p w:rsidR="0035777D" w:rsidRDefault="00D067F5" w:rsidP="00CD686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B</w:t>
            </w:r>
            <w:r w:rsidR="00CD6869">
              <w:rPr>
                <w:rFonts w:ascii="Arial" w:hAnsi="Arial" w:cs="Arial"/>
                <w:lang w:val="en-IE"/>
              </w:rPr>
              <w:t>8</w:t>
            </w:r>
            <w:r>
              <w:rPr>
                <w:rFonts w:ascii="Arial" w:hAnsi="Arial" w:cs="Arial"/>
                <w:lang w:val="en-IE"/>
              </w:rPr>
              <w:t xml:space="preserve">. </w:t>
            </w:r>
            <w:r w:rsidR="0035777D" w:rsidRPr="0035777D">
              <w:rPr>
                <w:rFonts w:ascii="Arial" w:hAnsi="Arial" w:cs="Arial"/>
                <w:lang w:val="en-IE"/>
              </w:rPr>
              <w:t>A copy of the RPII guidelines on reporting of radiological incidents is available and has been brought to the attention of all relevant staff.</w:t>
            </w:r>
          </w:p>
        </w:tc>
        <w:tc>
          <w:tcPr>
            <w:tcW w:w="992" w:type="dxa"/>
            <w:vAlign w:val="center"/>
          </w:tcPr>
          <w:p w:rsidR="0035777D" w:rsidRPr="00652889" w:rsidRDefault="0035777D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35777D" w:rsidRPr="00652889" w:rsidRDefault="0035777D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35777D" w:rsidRPr="00652889" w:rsidRDefault="0035777D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35777D" w:rsidRPr="00652889" w:rsidRDefault="0035777D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F0451E" w:rsidRPr="00652889" w:rsidTr="00652889">
        <w:trPr>
          <w:trHeight w:val="802"/>
        </w:trPr>
        <w:tc>
          <w:tcPr>
            <w:tcW w:w="10456" w:type="dxa"/>
            <w:gridSpan w:val="6"/>
          </w:tcPr>
          <w:p w:rsidR="00F0451E" w:rsidRPr="00B32AFB" w:rsidRDefault="0003161A" w:rsidP="00E9564C">
            <w:pPr>
              <w:rPr>
                <w:rFonts w:ascii="Arial" w:hAnsi="Arial" w:cs="Arial"/>
                <w:b/>
                <w:lang w:val="en-IE"/>
              </w:rPr>
            </w:pPr>
            <w:r w:rsidRPr="00B32AFB">
              <w:rPr>
                <w:rFonts w:ascii="Arial" w:hAnsi="Arial" w:cs="Arial"/>
                <w:b/>
                <w:lang w:val="en-IE"/>
              </w:rPr>
              <w:t>Evidence/</w:t>
            </w:r>
            <w:r w:rsidR="00F0451E" w:rsidRPr="00B32AFB">
              <w:rPr>
                <w:rFonts w:ascii="Arial" w:hAnsi="Arial" w:cs="Arial"/>
                <w:b/>
                <w:lang w:val="en-IE"/>
              </w:rPr>
              <w:t>Comments/Recommendations:</w:t>
            </w:r>
          </w:p>
          <w:p w:rsidR="00F0451E" w:rsidRPr="00652889" w:rsidRDefault="00F0451E" w:rsidP="00E9564C">
            <w:pPr>
              <w:rPr>
                <w:rFonts w:ascii="Arial" w:hAnsi="Arial" w:cs="Arial"/>
                <w:lang w:val="en-IE"/>
              </w:rPr>
            </w:pPr>
          </w:p>
          <w:p w:rsidR="00F0451E" w:rsidRPr="00652889" w:rsidRDefault="00F0451E" w:rsidP="00E9564C">
            <w:pPr>
              <w:rPr>
                <w:rFonts w:ascii="Arial" w:hAnsi="Arial" w:cs="Arial"/>
                <w:lang w:val="en-IE"/>
              </w:rPr>
            </w:pPr>
          </w:p>
          <w:p w:rsidR="00F0451E" w:rsidRDefault="00F0451E" w:rsidP="00E9564C">
            <w:pPr>
              <w:rPr>
                <w:rFonts w:ascii="Arial" w:hAnsi="Arial" w:cs="Arial"/>
                <w:lang w:val="en-IE"/>
              </w:rPr>
            </w:pPr>
          </w:p>
          <w:p w:rsidR="00D067F5" w:rsidRDefault="00D067F5" w:rsidP="00E9564C">
            <w:pPr>
              <w:rPr>
                <w:rFonts w:ascii="Arial" w:hAnsi="Arial" w:cs="Arial"/>
                <w:lang w:val="en-IE"/>
              </w:rPr>
            </w:pPr>
          </w:p>
          <w:p w:rsidR="00D067F5" w:rsidRDefault="00D067F5" w:rsidP="00E9564C">
            <w:pPr>
              <w:rPr>
                <w:rFonts w:ascii="Arial" w:hAnsi="Arial" w:cs="Arial"/>
                <w:lang w:val="en-IE"/>
              </w:rPr>
            </w:pPr>
          </w:p>
          <w:p w:rsidR="00D067F5" w:rsidRDefault="00D067F5" w:rsidP="00E9564C">
            <w:pPr>
              <w:rPr>
                <w:rFonts w:ascii="Arial" w:hAnsi="Arial" w:cs="Arial"/>
                <w:lang w:val="en-IE"/>
              </w:rPr>
            </w:pPr>
          </w:p>
          <w:p w:rsidR="00D067F5" w:rsidRDefault="00D067F5" w:rsidP="00E9564C">
            <w:pPr>
              <w:rPr>
                <w:rFonts w:ascii="Arial" w:hAnsi="Arial" w:cs="Arial"/>
                <w:lang w:val="en-IE"/>
              </w:rPr>
            </w:pPr>
          </w:p>
          <w:p w:rsidR="00D067F5" w:rsidRPr="00652889" w:rsidRDefault="00D067F5" w:rsidP="00E9564C">
            <w:pPr>
              <w:rPr>
                <w:rFonts w:ascii="Arial" w:hAnsi="Arial" w:cs="Arial"/>
                <w:lang w:val="en-IE"/>
              </w:rPr>
            </w:pPr>
          </w:p>
        </w:tc>
      </w:tr>
    </w:tbl>
    <w:p w:rsidR="00F0451E" w:rsidRPr="00636D20" w:rsidRDefault="009C635D">
      <w:pPr>
        <w:rPr>
          <w:rFonts w:ascii="Calibri" w:hAnsi="Calibri"/>
          <w:sz w:val="16"/>
          <w:szCs w:val="16"/>
          <w:lang w:val="en-IE"/>
        </w:rPr>
      </w:pPr>
      <w:r w:rsidRPr="00636D20">
        <w:rPr>
          <w:rFonts w:ascii="Calibri" w:hAnsi="Calibri"/>
          <w:sz w:val="16"/>
          <w:szCs w:val="16"/>
          <w:vertAlign w:val="superscript"/>
          <w:lang w:val="en-IE"/>
        </w:rPr>
        <w:t>1</w:t>
      </w:r>
      <w:r w:rsidR="00636D20" w:rsidRPr="00636D20">
        <w:rPr>
          <w:rFonts w:ascii="Calibri" w:hAnsi="Calibri"/>
          <w:sz w:val="16"/>
          <w:szCs w:val="16"/>
          <w:lang w:val="en-IE"/>
        </w:rPr>
        <w:t>If the risk assessment has not been reviewed during the issue period of the current licence, it should have been reviewed within a time interval equal to the issue period of the licence</w:t>
      </w:r>
    </w:p>
    <w:p w:rsidR="00D067F5" w:rsidRDefault="00D067F5">
      <w:pPr>
        <w:rPr>
          <w:lang w:val="en-I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93"/>
        <w:gridCol w:w="850"/>
      </w:tblGrid>
      <w:tr w:rsidR="00E9564C" w:rsidRPr="00652889" w:rsidTr="00652889">
        <w:trPr>
          <w:trHeight w:val="397"/>
        </w:trPr>
        <w:tc>
          <w:tcPr>
            <w:tcW w:w="6629" w:type="dxa"/>
            <w:vAlign w:val="center"/>
          </w:tcPr>
          <w:p w:rsidR="00E9564C" w:rsidRPr="00D067F5" w:rsidRDefault="00E9564C" w:rsidP="00D067F5">
            <w:pPr>
              <w:pStyle w:val="ListParagraph"/>
              <w:numPr>
                <w:ilvl w:val="0"/>
                <w:numId w:val="11"/>
              </w:numPr>
              <w:ind w:left="313"/>
              <w:rPr>
                <w:rFonts w:ascii="Arial" w:hAnsi="Arial" w:cs="Arial"/>
                <w:u w:val="single"/>
                <w:lang w:val="en-IE"/>
              </w:rPr>
            </w:pPr>
            <w:r w:rsidRPr="00D067F5">
              <w:rPr>
                <w:rFonts w:ascii="Arial" w:hAnsi="Arial" w:cs="Arial"/>
                <w:b/>
                <w:u w:val="single"/>
                <w:lang w:val="en-IE"/>
              </w:rPr>
              <w:t>MONITORING</w:t>
            </w:r>
            <w:r w:rsidR="003114BA" w:rsidRPr="00D067F5">
              <w:rPr>
                <w:rFonts w:ascii="Arial" w:hAnsi="Arial" w:cs="Arial"/>
                <w:b/>
                <w:u w:val="single"/>
                <w:lang w:val="en-IE"/>
              </w:rPr>
              <w:t xml:space="preserve"> &amp; MAINTENANCE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564C" w:rsidRPr="00652889" w:rsidRDefault="00E9564C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564C" w:rsidRPr="00652889" w:rsidRDefault="00E9564C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9564C" w:rsidRPr="00652889" w:rsidRDefault="00E9564C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9564C" w:rsidRPr="00652889" w:rsidRDefault="00E9564C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N/A</w:t>
            </w:r>
          </w:p>
        </w:tc>
      </w:tr>
      <w:tr w:rsidR="00E9564C" w:rsidRPr="00652889" w:rsidTr="00CF1937">
        <w:trPr>
          <w:trHeight w:val="484"/>
        </w:trPr>
        <w:tc>
          <w:tcPr>
            <w:tcW w:w="6629" w:type="dxa"/>
            <w:vAlign w:val="center"/>
          </w:tcPr>
          <w:p w:rsidR="00E9564C" w:rsidRPr="00652889" w:rsidRDefault="00D067F5" w:rsidP="00CD686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C1. </w:t>
            </w:r>
            <w:r w:rsidR="00CD245B">
              <w:rPr>
                <w:rFonts w:ascii="Arial" w:hAnsi="Arial" w:cs="Arial"/>
                <w:lang w:val="en-IE"/>
              </w:rPr>
              <w:t xml:space="preserve">Records </w:t>
            </w:r>
            <w:r w:rsidR="00FA2197">
              <w:rPr>
                <w:rFonts w:ascii="Arial" w:hAnsi="Arial" w:cs="Arial"/>
                <w:lang w:val="en-IE"/>
              </w:rPr>
              <w:t xml:space="preserve">are available </w:t>
            </w:r>
            <w:r w:rsidR="00CD245B">
              <w:rPr>
                <w:rFonts w:ascii="Arial" w:hAnsi="Arial" w:cs="Arial"/>
                <w:lang w:val="en-IE"/>
              </w:rPr>
              <w:t xml:space="preserve">of </w:t>
            </w:r>
            <w:r w:rsidR="00FA2197">
              <w:rPr>
                <w:rFonts w:ascii="Arial" w:hAnsi="Arial" w:cs="Arial"/>
                <w:lang w:val="en-IE"/>
              </w:rPr>
              <w:t xml:space="preserve">all </w:t>
            </w:r>
            <w:r w:rsidR="00CD245B">
              <w:rPr>
                <w:rFonts w:ascii="Arial" w:hAnsi="Arial" w:cs="Arial"/>
                <w:lang w:val="en-IE"/>
              </w:rPr>
              <w:t>routine visual and safety checks</w:t>
            </w:r>
            <w:r w:rsidR="00AD6C0B">
              <w:rPr>
                <w:rFonts w:ascii="Arial" w:hAnsi="Arial" w:cs="Arial"/>
                <w:lang w:val="en-IE"/>
              </w:rPr>
              <w:t xml:space="preserve"> as specified by the manufacturer, or recommended </w:t>
            </w:r>
            <w:r w:rsidR="00CD6869">
              <w:rPr>
                <w:rFonts w:ascii="Arial" w:hAnsi="Arial" w:cs="Arial"/>
                <w:lang w:val="en-IE"/>
              </w:rPr>
              <w:t>by the RPA.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64C" w:rsidRPr="00652889" w:rsidRDefault="00E9564C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564C" w:rsidRPr="00652889" w:rsidRDefault="00E9564C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9564C" w:rsidRPr="00652889" w:rsidRDefault="00E9564C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564C" w:rsidRPr="00652889" w:rsidRDefault="00E9564C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070B7A" w:rsidRPr="00652889" w:rsidTr="00652889">
        <w:trPr>
          <w:trHeight w:val="680"/>
        </w:trPr>
        <w:tc>
          <w:tcPr>
            <w:tcW w:w="6629" w:type="dxa"/>
            <w:vAlign w:val="center"/>
          </w:tcPr>
          <w:p w:rsidR="00070B7A" w:rsidRPr="00652889" w:rsidRDefault="00D067F5" w:rsidP="00F82775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C</w:t>
            </w:r>
            <w:r w:rsidR="00F82775">
              <w:rPr>
                <w:rFonts w:ascii="Arial" w:hAnsi="Arial" w:cs="Arial"/>
                <w:lang w:val="en-IE"/>
              </w:rPr>
              <w:t>2</w:t>
            </w:r>
            <w:r>
              <w:rPr>
                <w:rFonts w:ascii="Arial" w:hAnsi="Arial" w:cs="Arial"/>
                <w:lang w:val="en-IE"/>
              </w:rPr>
              <w:t xml:space="preserve">. </w:t>
            </w:r>
            <w:r w:rsidR="008B2F7C">
              <w:rPr>
                <w:rFonts w:ascii="Arial" w:hAnsi="Arial" w:cs="Arial"/>
                <w:lang w:val="en-IE"/>
              </w:rPr>
              <w:t xml:space="preserve">There is evidence that all </w:t>
            </w:r>
            <w:r w:rsidR="00070B7A" w:rsidRPr="00652889">
              <w:rPr>
                <w:rFonts w:ascii="Arial" w:hAnsi="Arial" w:cs="Arial"/>
                <w:lang w:val="en-IE"/>
              </w:rPr>
              <w:t>issues raised during routine monito</w:t>
            </w:r>
            <w:r w:rsidR="008B2F7C">
              <w:rPr>
                <w:rFonts w:ascii="Arial" w:hAnsi="Arial" w:cs="Arial"/>
                <w:lang w:val="en-IE"/>
              </w:rPr>
              <w:t>ring checks</w:t>
            </w:r>
            <w:r w:rsidR="00070B7A" w:rsidRPr="00652889">
              <w:rPr>
                <w:rFonts w:ascii="Arial" w:hAnsi="Arial" w:cs="Arial"/>
                <w:lang w:val="en-IE"/>
              </w:rPr>
              <w:t xml:space="preserve"> (warning lights, interlocks, damage, key control</w:t>
            </w:r>
            <w:r w:rsidR="008B2F7C">
              <w:rPr>
                <w:rFonts w:ascii="Arial" w:hAnsi="Arial" w:cs="Arial"/>
                <w:lang w:val="en-IE"/>
              </w:rPr>
              <w:t>, emergency stop etc.) are</w:t>
            </w:r>
            <w:r w:rsidR="00070B7A" w:rsidRPr="00652889">
              <w:rPr>
                <w:rFonts w:ascii="Arial" w:hAnsi="Arial" w:cs="Arial"/>
                <w:lang w:val="en-IE"/>
              </w:rPr>
              <w:t xml:space="preserve"> investigated and rectified</w:t>
            </w:r>
            <w:r w:rsidR="008B2F7C">
              <w:rPr>
                <w:rFonts w:ascii="Arial" w:hAnsi="Arial" w:cs="Arial"/>
                <w:lang w:val="en-IE"/>
              </w:rPr>
              <w:t xml:space="preserve"> in a timely manner</w:t>
            </w:r>
            <w:r w:rsidR="00070B7A" w:rsidRPr="00652889"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B7A" w:rsidRPr="00652889" w:rsidRDefault="00070B7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0B7A" w:rsidRPr="00652889" w:rsidRDefault="00070B7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0B7A" w:rsidRPr="00652889" w:rsidRDefault="00070B7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0B7A" w:rsidRPr="00652889" w:rsidRDefault="00070B7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CF1937" w:rsidRPr="00652889" w:rsidTr="00CF1937">
        <w:trPr>
          <w:trHeight w:val="492"/>
        </w:trPr>
        <w:tc>
          <w:tcPr>
            <w:tcW w:w="6629" w:type="dxa"/>
            <w:vAlign w:val="center"/>
          </w:tcPr>
          <w:p w:rsidR="00CF1937" w:rsidRPr="00652889" w:rsidRDefault="00D067F5" w:rsidP="00F82775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C</w:t>
            </w:r>
            <w:r w:rsidR="00F82775">
              <w:rPr>
                <w:rFonts w:ascii="Arial" w:hAnsi="Arial" w:cs="Arial"/>
                <w:lang w:val="en-IE"/>
              </w:rPr>
              <w:t>3</w:t>
            </w:r>
            <w:r>
              <w:rPr>
                <w:rFonts w:ascii="Arial" w:hAnsi="Arial" w:cs="Arial"/>
                <w:lang w:val="en-IE"/>
              </w:rPr>
              <w:t xml:space="preserve">. </w:t>
            </w:r>
            <w:r w:rsidR="00CF1937" w:rsidRPr="00CF1937">
              <w:rPr>
                <w:rFonts w:ascii="Arial" w:hAnsi="Arial" w:cs="Arial"/>
                <w:lang w:val="en-IE"/>
              </w:rPr>
              <w:t>Where used, radiation measuring devices have been re-calibrated in the past 12 months and a calibration certificate is available.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37" w:rsidRPr="00652889" w:rsidRDefault="00CF193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37" w:rsidRPr="00652889" w:rsidRDefault="00CF193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F1937" w:rsidRPr="00652889" w:rsidRDefault="00CF193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37" w:rsidRPr="00652889" w:rsidRDefault="00CF193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CF1937" w:rsidRPr="00652889" w:rsidTr="00652889">
        <w:trPr>
          <w:trHeight w:val="680"/>
        </w:trPr>
        <w:tc>
          <w:tcPr>
            <w:tcW w:w="6629" w:type="dxa"/>
            <w:vAlign w:val="center"/>
          </w:tcPr>
          <w:p w:rsidR="00CF1937" w:rsidRPr="00652889" w:rsidRDefault="00D067F5" w:rsidP="00F82775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C</w:t>
            </w:r>
            <w:r w:rsidR="00F82775">
              <w:rPr>
                <w:rFonts w:ascii="Arial" w:hAnsi="Arial" w:cs="Arial"/>
                <w:lang w:val="en-IE"/>
              </w:rPr>
              <w:t>4</w:t>
            </w:r>
            <w:r>
              <w:rPr>
                <w:rFonts w:ascii="Arial" w:hAnsi="Arial" w:cs="Arial"/>
                <w:lang w:val="en-IE"/>
              </w:rPr>
              <w:t xml:space="preserve">. </w:t>
            </w:r>
            <w:r w:rsidR="00F82775">
              <w:rPr>
                <w:rFonts w:ascii="Arial" w:hAnsi="Arial" w:cs="Arial"/>
                <w:lang w:val="en-IE"/>
              </w:rPr>
              <w:t>Any workers identified as category B</w:t>
            </w:r>
            <w:r w:rsidR="00636D20">
              <w:rPr>
                <w:rFonts w:ascii="Arial" w:hAnsi="Arial" w:cs="Arial"/>
                <w:lang w:val="en-IE"/>
              </w:rPr>
              <w:t xml:space="preserve"> </w:t>
            </w:r>
            <w:r w:rsidR="00CF1937" w:rsidRPr="00CF1937">
              <w:rPr>
                <w:rFonts w:ascii="Arial" w:hAnsi="Arial" w:cs="Arial"/>
                <w:lang w:val="en-IE"/>
              </w:rPr>
              <w:t>are subject to personal dose monitoring and dose records are maintained.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37" w:rsidRPr="00652889" w:rsidRDefault="00CF193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37" w:rsidRPr="00652889" w:rsidRDefault="00CF193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F1937" w:rsidRPr="00652889" w:rsidRDefault="00CF193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37" w:rsidRPr="00652889" w:rsidRDefault="00CF193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CF1937" w:rsidRPr="00652889" w:rsidTr="00CF1937">
        <w:trPr>
          <w:trHeight w:val="575"/>
        </w:trPr>
        <w:tc>
          <w:tcPr>
            <w:tcW w:w="6629" w:type="dxa"/>
            <w:vAlign w:val="center"/>
          </w:tcPr>
          <w:p w:rsidR="00CF1937" w:rsidRPr="00652889" w:rsidRDefault="00D067F5" w:rsidP="00F82775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C</w:t>
            </w:r>
            <w:r w:rsidR="00F82775">
              <w:rPr>
                <w:rFonts w:ascii="Arial" w:hAnsi="Arial" w:cs="Arial"/>
                <w:lang w:val="en-IE"/>
              </w:rPr>
              <w:t>5</w:t>
            </w:r>
            <w:r>
              <w:rPr>
                <w:rFonts w:ascii="Arial" w:hAnsi="Arial" w:cs="Arial"/>
                <w:lang w:val="en-IE"/>
              </w:rPr>
              <w:t xml:space="preserve">. </w:t>
            </w:r>
            <w:r w:rsidR="00615E4B">
              <w:rPr>
                <w:rFonts w:ascii="Arial" w:hAnsi="Arial" w:cs="Arial"/>
                <w:lang w:val="en-IE"/>
              </w:rPr>
              <w:t>There is evidence that a</w:t>
            </w:r>
            <w:r w:rsidR="00CF1937" w:rsidRPr="00CF1937">
              <w:rPr>
                <w:rFonts w:ascii="Arial" w:hAnsi="Arial" w:cs="Arial"/>
                <w:lang w:val="en-IE"/>
              </w:rPr>
              <w:t xml:space="preserve">ny unusual dosimetry results </w:t>
            </w:r>
            <w:r w:rsidR="00615E4B">
              <w:rPr>
                <w:rFonts w:ascii="Arial" w:hAnsi="Arial" w:cs="Arial"/>
                <w:lang w:val="en-IE"/>
              </w:rPr>
              <w:t>are</w:t>
            </w:r>
            <w:r w:rsidR="00CF1937" w:rsidRPr="00CF1937">
              <w:rPr>
                <w:rFonts w:ascii="Arial" w:hAnsi="Arial" w:cs="Arial"/>
                <w:lang w:val="en-IE"/>
              </w:rPr>
              <w:t xml:space="preserve"> investigated and/or reported in </w:t>
            </w:r>
            <w:r w:rsidR="00615E4B">
              <w:rPr>
                <w:rFonts w:ascii="Arial" w:hAnsi="Arial" w:cs="Arial"/>
                <w:lang w:val="en-IE"/>
              </w:rPr>
              <w:t>a timely fashion.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1937" w:rsidRPr="00652889" w:rsidRDefault="00CF193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1937" w:rsidRPr="00652889" w:rsidRDefault="00CF193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F1937" w:rsidRPr="00652889" w:rsidRDefault="00CF193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1937" w:rsidRPr="00652889" w:rsidRDefault="00CF1937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3114BA" w:rsidRPr="00652889" w:rsidTr="00B32AFB">
        <w:trPr>
          <w:trHeight w:val="713"/>
        </w:trPr>
        <w:tc>
          <w:tcPr>
            <w:tcW w:w="6629" w:type="dxa"/>
            <w:vAlign w:val="center"/>
          </w:tcPr>
          <w:p w:rsidR="003114BA" w:rsidRPr="00CF1937" w:rsidRDefault="00D067F5" w:rsidP="00F82775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C</w:t>
            </w:r>
            <w:r w:rsidR="00F82775">
              <w:rPr>
                <w:rFonts w:ascii="Arial" w:hAnsi="Arial" w:cs="Arial"/>
                <w:lang w:val="en-IE"/>
              </w:rPr>
              <w:t>6</w:t>
            </w:r>
            <w:r>
              <w:rPr>
                <w:rFonts w:ascii="Arial" w:hAnsi="Arial" w:cs="Arial"/>
                <w:lang w:val="en-IE"/>
              </w:rPr>
              <w:t xml:space="preserve">. </w:t>
            </w:r>
            <w:r w:rsidR="003114BA" w:rsidRPr="003114BA">
              <w:rPr>
                <w:rFonts w:ascii="Arial" w:hAnsi="Arial" w:cs="Arial"/>
                <w:lang w:val="en-IE"/>
              </w:rPr>
              <w:t>All licensed items (or devices containing radioactive sources) are serviced annually in accordance with manufacturer’s instructions, and maintenance records are available.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4BA" w:rsidRPr="00652889" w:rsidRDefault="003114B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14BA" w:rsidRPr="00652889" w:rsidRDefault="003114B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14BA" w:rsidRPr="00652889" w:rsidRDefault="003114B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14BA" w:rsidRPr="00652889" w:rsidRDefault="003114B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E9564C" w:rsidRPr="00652889" w:rsidTr="00652889">
        <w:trPr>
          <w:trHeight w:val="802"/>
        </w:trPr>
        <w:tc>
          <w:tcPr>
            <w:tcW w:w="10456" w:type="dxa"/>
            <w:gridSpan w:val="5"/>
          </w:tcPr>
          <w:p w:rsidR="00E9564C" w:rsidRPr="00B32AFB" w:rsidRDefault="009C635D" w:rsidP="00E9564C">
            <w:pPr>
              <w:rPr>
                <w:rFonts w:ascii="Arial" w:hAnsi="Arial" w:cs="Arial"/>
                <w:b/>
                <w:lang w:val="en-IE"/>
              </w:rPr>
            </w:pPr>
            <w:r w:rsidRPr="00B32AFB">
              <w:rPr>
                <w:rFonts w:ascii="Arial" w:hAnsi="Arial" w:cs="Arial"/>
                <w:b/>
                <w:lang w:val="en-IE"/>
              </w:rPr>
              <w:t>Evidence/Comments/Recommendations:</w:t>
            </w:r>
          </w:p>
          <w:p w:rsidR="00E9564C" w:rsidRDefault="00E9564C" w:rsidP="00E9564C">
            <w:pPr>
              <w:rPr>
                <w:rFonts w:ascii="Arial" w:hAnsi="Arial" w:cs="Arial"/>
                <w:lang w:val="en-IE"/>
              </w:rPr>
            </w:pPr>
          </w:p>
          <w:p w:rsidR="00D067F5" w:rsidRDefault="00D067F5" w:rsidP="00E9564C">
            <w:pPr>
              <w:rPr>
                <w:rFonts w:ascii="Arial" w:hAnsi="Arial" w:cs="Arial"/>
                <w:lang w:val="en-IE"/>
              </w:rPr>
            </w:pPr>
          </w:p>
          <w:p w:rsidR="00D067F5" w:rsidRPr="00652889" w:rsidRDefault="00D067F5" w:rsidP="00E9564C">
            <w:pPr>
              <w:rPr>
                <w:rFonts w:ascii="Arial" w:hAnsi="Arial" w:cs="Arial"/>
                <w:lang w:val="en-IE"/>
              </w:rPr>
            </w:pPr>
          </w:p>
          <w:p w:rsidR="00E9564C" w:rsidRPr="00652889" w:rsidRDefault="00E9564C" w:rsidP="00E9564C">
            <w:pPr>
              <w:rPr>
                <w:rFonts w:ascii="Arial" w:hAnsi="Arial" w:cs="Arial"/>
                <w:lang w:val="en-IE"/>
              </w:rPr>
            </w:pPr>
          </w:p>
          <w:p w:rsidR="00E9564C" w:rsidRPr="00652889" w:rsidRDefault="00E9564C" w:rsidP="00E9564C">
            <w:pPr>
              <w:rPr>
                <w:rFonts w:ascii="Arial" w:hAnsi="Arial" w:cs="Arial"/>
                <w:lang w:val="en-IE"/>
              </w:rPr>
            </w:pPr>
          </w:p>
          <w:p w:rsidR="00E9564C" w:rsidRDefault="00E9564C" w:rsidP="00E9564C">
            <w:pPr>
              <w:rPr>
                <w:rFonts w:ascii="Arial" w:hAnsi="Arial" w:cs="Arial"/>
                <w:lang w:val="en-IE"/>
              </w:rPr>
            </w:pPr>
          </w:p>
          <w:p w:rsidR="00D067F5" w:rsidRPr="00652889" w:rsidRDefault="00D067F5" w:rsidP="00E9564C">
            <w:pPr>
              <w:rPr>
                <w:rFonts w:ascii="Arial" w:hAnsi="Arial" w:cs="Arial"/>
                <w:lang w:val="en-IE"/>
              </w:rPr>
            </w:pPr>
          </w:p>
        </w:tc>
      </w:tr>
    </w:tbl>
    <w:p w:rsidR="00821E99" w:rsidRDefault="00821E99">
      <w:pPr>
        <w:rPr>
          <w:lang w:val="en-I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93"/>
        <w:gridCol w:w="850"/>
      </w:tblGrid>
      <w:tr w:rsidR="00821E99" w:rsidRPr="00821E99" w:rsidTr="00821E99">
        <w:trPr>
          <w:trHeight w:val="397"/>
        </w:trPr>
        <w:tc>
          <w:tcPr>
            <w:tcW w:w="6629" w:type="dxa"/>
            <w:vAlign w:val="center"/>
          </w:tcPr>
          <w:p w:rsidR="00821E99" w:rsidRPr="00D067F5" w:rsidRDefault="007E3388" w:rsidP="00D067F5">
            <w:pPr>
              <w:pStyle w:val="ListParagraph"/>
              <w:numPr>
                <w:ilvl w:val="0"/>
                <w:numId w:val="11"/>
              </w:numPr>
              <w:ind w:left="313"/>
              <w:rPr>
                <w:rFonts w:ascii="Arial" w:hAnsi="Arial" w:cs="Arial"/>
                <w:u w:val="single"/>
                <w:lang w:val="en-IE"/>
              </w:rPr>
            </w:pPr>
            <w:r w:rsidRPr="00D067F5">
              <w:rPr>
                <w:rFonts w:ascii="Arial" w:hAnsi="Arial" w:cs="Arial"/>
                <w:b/>
                <w:u w:val="single"/>
                <w:lang w:val="en-IE"/>
              </w:rPr>
              <w:t>SAFETY &amp; SECURITY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1E99" w:rsidRPr="00821E99" w:rsidRDefault="00821E99" w:rsidP="00821E99">
            <w:pPr>
              <w:jc w:val="center"/>
              <w:rPr>
                <w:rFonts w:ascii="Arial" w:hAnsi="Arial" w:cs="Arial"/>
                <w:lang w:val="en-IE"/>
              </w:rPr>
            </w:pPr>
            <w:r w:rsidRPr="00821E99">
              <w:rPr>
                <w:rFonts w:ascii="Arial" w:hAnsi="Arial" w:cs="Arial"/>
                <w:lang w:val="en-IE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1E99" w:rsidRPr="00821E99" w:rsidRDefault="00821E99" w:rsidP="00821E99">
            <w:pPr>
              <w:jc w:val="center"/>
              <w:rPr>
                <w:rFonts w:ascii="Arial" w:hAnsi="Arial" w:cs="Arial"/>
                <w:lang w:val="en-IE"/>
              </w:rPr>
            </w:pPr>
            <w:r w:rsidRPr="00821E99">
              <w:rPr>
                <w:rFonts w:ascii="Arial" w:hAnsi="Arial" w:cs="Arial"/>
                <w:lang w:val="en-IE"/>
              </w:rPr>
              <w:t>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21E99" w:rsidRPr="00821E99" w:rsidRDefault="00821E99" w:rsidP="00821E99">
            <w:pPr>
              <w:jc w:val="center"/>
              <w:rPr>
                <w:rFonts w:ascii="Arial" w:hAnsi="Arial" w:cs="Arial"/>
                <w:lang w:val="en-IE"/>
              </w:rPr>
            </w:pPr>
            <w:r w:rsidRPr="00821E99">
              <w:rPr>
                <w:rFonts w:ascii="Arial" w:hAnsi="Arial" w:cs="Arial"/>
                <w:lang w:val="en-IE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21E99" w:rsidRPr="00821E99" w:rsidRDefault="00821E99" w:rsidP="00821E99">
            <w:pPr>
              <w:jc w:val="center"/>
              <w:rPr>
                <w:rFonts w:ascii="Arial" w:hAnsi="Arial" w:cs="Arial"/>
                <w:lang w:val="en-IE"/>
              </w:rPr>
            </w:pPr>
            <w:r w:rsidRPr="00821E99">
              <w:rPr>
                <w:rFonts w:ascii="Arial" w:hAnsi="Arial" w:cs="Arial"/>
                <w:lang w:val="en-IE"/>
              </w:rPr>
              <w:t>N/A</w:t>
            </w:r>
          </w:p>
        </w:tc>
      </w:tr>
      <w:tr w:rsidR="00821E99" w:rsidRPr="00821E99" w:rsidTr="00D067F5">
        <w:trPr>
          <w:trHeight w:val="484"/>
        </w:trPr>
        <w:tc>
          <w:tcPr>
            <w:tcW w:w="6629" w:type="dxa"/>
            <w:vAlign w:val="center"/>
          </w:tcPr>
          <w:p w:rsidR="00821E99" w:rsidRPr="00821E99" w:rsidRDefault="00D067F5" w:rsidP="0065288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D1. </w:t>
            </w:r>
            <w:r w:rsidR="003114BA" w:rsidRPr="003114BA">
              <w:rPr>
                <w:rFonts w:ascii="Arial" w:hAnsi="Arial" w:cs="Arial"/>
                <w:lang w:val="en-IE"/>
              </w:rPr>
              <w:t>Appropriate steps have been taken to prevent access by the general public and to prevent loss or theft of licensed items.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E99" w:rsidRPr="00821E99" w:rsidRDefault="00821E9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E99" w:rsidRPr="00821E99" w:rsidRDefault="00821E9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1E99" w:rsidRPr="00821E99" w:rsidRDefault="00821E9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1E99" w:rsidRPr="00821E99" w:rsidRDefault="00821E9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3114BA" w:rsidRPr="00821E99" w:rsidTr="00D067F5">
        <w:trPr>
          <w:trHeight w:val="561"/>
        </w:trPr>
        <w:tc>
          <w:tcPr>
            <w:tcW w:w="6629" w:type="dxa"/>
            <w:vAlign w:val="center"/>
          </w:tcPr>
          <w:p w:rsidR="003114BA" w:rsidRDefault="00D067F5" w:rsidP="0065288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D2. </w:t>
            </w:r>
            <w:r w:rsidR="003114BA" w:rsidRPr="003114BA">
              <w:rPr>
                <w:rFonts w:ascii="Arial" w:hAnsi="Arial" w:cs="Arial"/>
                <w:lang w:val="en-IE"/>
              </w:rPr>
              <w:t xml:space="preserve">Staff access to and/or operation of licensed items is appropriately </w:t>
            </w:r>
            <w:r w:rsidR="00F82775">
              <w:rPr>
                <w:rFonts w:ascii="Arial" w:hAnsi="Arial" w:cs="Arial"/>
                <w:lang w:val="en-IE"/>
              </w:rPr>
              <w:t>restricted to</w:t>
            </w:r>
            <w:r w:rsidR="003114BA" w:rsidRPr="003114BA">
              <w:rPr>
                <w:rFonts w:ascii="Arial" w:hAnsi="Arial" w:cs="Arial"/>
                <w:lang w:val="en-IE"/>
              </w:rPr>
              <w:t xml:space="preserve"> personnel authorised by the </w:t>
            </w:r>
            <w:r w:rsidR="00F82775">
              <w:rPr>
                <w:rFonts w:ascii="Arial" w:hAnsi="Arial" w:cs="Arial"/>
                <w:lang w:val="en-IE"/>
              </w:rPr>
              <w:t xml:space="preserve">RPS and/or the </w:t>
            </w:r>
            <w:r w:rsidR="003114BA" w:rsidRPr="003114BA">
              <w:rPr>
                <w:rFonts w:ascii="Arial" w:hAnsi="Arial" w:cs="Arial"/>
                <w:lang w:val="en-IE"/>
              </w:rPr>
              <w:t>RPO</w:t>
            </w:r>
            <w:r w:rsidR="00701DE2" w:rsidRPr="00701DE2">
              <w:rPr>
                <w:rFonts w:ascii="Arial" w:hAnsi="Arial" w:cs="Arial"/>
                <w:vertAlign w:val="superscript"/>
                <w:lang w:val="en-IE"/>
              </w:rPr>
              <w:t>1</w:t>
            </w:r>
            <w:r w:rsidR="003114BA" w:rsidRPr="003114BA"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14BA" w:rsidRPr="00821E99" w:rsidRDefault="003114B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14BA" w:rsidRPr="00821E99" w:rsidRDefault="003114B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14BA" w:rsidRPr="00821E99" w:rsidRDefault="003114B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14BA" w:rsidRPr="00821E99" w:rsidRDefault="003114BA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701DE2" w:rsidRPr="00821E99" w:rsidTr="00F82775">
        <w:trPr>
          <w:trHeight w:val="624"/>
        </w:trPr>
        <w:tc>
          <w:tcPr>
            <w:tcW w:w="6629" w:type="dxa"/>
            <w:vAlign w:val="center"/>
          </w:tcPr>
          <w:p w:rsidR="00701DE2" w:rsidRPr="003114BA" w:rsidRDefault="00D067F5" w:rsidP="00F82775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D3. </w:t>
            </w:r>
            <w:r w:rsidR="00701DE2">
              <w:rPr>
                <w:rFonts w:ascii="Arial" w:hAnsi="Arial" w:cs="Arial"/>
                <w:lang w:val="en-IE"/>
              </w:rPr>
              <w:t xml:space="preserve">There is evidence that PPE is adequate, and appropriately used, </w:t>
            </w:r>
            <w:r w:rsidR="00F82775">
              <w:rPr>
                <w:rFonts w:ascii="Arial" w:hAnsi="Arial" w:cs="Arial"/>
                <w:lang w:val="en-IE"/>
              </w:rPr>
              <w:t>where</w:t>
            </w:r>
            <w:r w:rsidR="00701DE2">
              <w:rPr>
                <w:rFonts w:ascii="Arial" w:hAnsi="Arial" w:cs="Arial"/>
                <w:lang w:val="en-IE"/>
              </w:rPr>
              <w:t xml:space="preserve"> specified in the radiation safety procedures.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DE2" w:rsidRPr="00821E99" w:rsidRDefault="00701DE2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1DE2" w:rsidRPr="00821E99" w:rsidRDefault="00701DE2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01DE2" w:rsidRPr="00821E99" w:rsidRDefault="00701DE2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1DE2" w:rsidRPr="00821E99" w:rsidRDefault="00701DE2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821E99" w:rsidRPr="00821E99" w:rsidTr="003114BA">
        <w:trPr>
          <w:trHeight w:val="571"/>
        </w:trPr>
        <w:tc>
          <w:tcPr>
            <w:tcW w:w="6629" w:type="dxa"/>
            <w:vAlign w:val="center"/>
          </w:tcPr>
          <w:p w:rsidR="00821E99" w:rsidRPr="00821E99" w:rsidRDefault="00D067F5" w:rsidP="00F82775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lastRenderedPageBreak/>
              <w:t xml:space="preserve">D4. </w:t>
            </w:r>
            <w:r w:rsidR="000F54EA">
              <w:rPr>
                <w:rFonts w:ascii="Arial" w:hAnsi="Arial" w:cs="Arial"/>
                <w:lang w:val="en-IE"/>
              </w:rPr>
              <w:t xml:space="preserve">Controlled and/or supervised areas are appropriately delineated in </w:t>
            </w:r>
            <w:r w:rsidR="00636D20">
              <w:rPr>
                <w:rFonts w:ascii="Arial" w:hAnsi="Arial" w:cs="Arial"/>
                <w:lang w:val="en-IE"/>
              </w:rPr>
              <w:t xml:space="preserve">accordance with the </w:t>
            </w:r>
            <w:r w:rsidR="00F82775">
              <w:rPr>
                <w:rFonts w:ascii="Arial" w:hAnsi="Arial" w:cs="Arial"/>
                <w:lang w:val="en-IE"/>
              </w:rPr>
              <w:t>radiation safety procedures</w:t>
            </w:r>
            <w:r w:rsidR="003114BA"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1E99" w:rsidRPr="00821E99" w:rsidRDefault="00821E9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1E99" w:rsidRPr="00821E99" w:rsidRDefault="00821E9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1E99" w:rsidRPr="00821E99" w:rsidRDefault="00821E9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1E99" w:rsidRPr="00821E99" w:rsidRDefault="00821E9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6412D0" w:rsidRPr="00821E99" w:rsidTr="003114BA">
        <w:trPr>
          <w:trHeight w:val="571"/>
        </w:trPr>
        <w:tc>
          <w:tcPr>
            <w:tcW w:w="6629" w:type="dxa"/>
            <w:vAlign w:val="center"/>
          </w:tcPr>
          <w:p w:rsidR="006412D0" w:rsidRDefault="00D067F5" w:rsidP="00701DE2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D5. </w:t>
            </w:r>
            <w:r w:rsidR="00C31A4C" w:rsidRPr="00C31A4C">
              <w:rPr>
                <w:rFonts w:ascii="Arial" w:hAnsi="Arial" w:cs="Arial"/>
                <w:lang w:val="en-IE"/>
              </w:rPr>
              <w:t>All licensed items are clearly labelled with appropriate warning notices to indicate the ionising radiation hazard</w:t>
            </w:r>
            <w:r w:rsidR="00701DE2"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2D0" w:rsidRPr="00821E99" w:rsidRDefault="006412D0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2D0" w:rsidRPr="00821E99" w:rsidRDefault="006412D0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12D0" w:rsidRPr="00821E99" w:rsidRDefault="006412D0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12D0" w:rsidRPr="00821E99" w:rsidRDefault="006412D0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C31A4C" w:rsidRPr="00821E99" w:rsidTr="003114BA">
        <w:trPr>
          <w:trHeight w:val="571"/>
        </w:trPr>
        <w:tc>
          <w:tcPr>
            <w:tcW w:w="6629" w:type="dxa"/>
            <w:vAlign w:val="center"/>
          </w:tcPr>
          <w:p w:rsidR="00C31A4C" w:rsidRPr="00C31A4C" w:rsidRDefault="00D067F5" w:rsidP="003114BA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D6. </w:t>
            </w:r>
            <w:r w:rsidR="00C31A4C">
              <w:rPr>
                <w:rFonts w:ascii="Arial" w:hAnsi="Arial" w:cs="Arial"/>
                <w:lang w:val="en-IE"/>
              </w:rPr>
              <w:t>Portable licensed items or licensed items in storage have a warning sign noting that they are not to be removed without prior authorisation by the RPO.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A4C" w:rsidRPr="00821E99" w:rsidRDefault="00C31A4C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1A4C" w:rsidRPr="00821E99" w:rsidRDefault="00C31A4C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1A4C" w:rsidRPr="00821E99" w:rsidRDefault="00C31A4C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1A4C" w:rsidRPr="00821E99" w:rsidRDefault="00C31A4C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C31A4C" w:rsidRPr="00821E99" w:rsidTr="003114BA">
        <w:trPr>
          <w:trHeight w:val="571"/>
        </w:trPr>
        <w:tc>
          <w:tcPr>
            <w:tcW w:w="6629" w:type="dxa"/>
            <w:vAlign w:val="center"/>
          </w:tcPr>
          <w:p w:rsidR="00C31A4C" w:rsidRDefault="009C635D" w:rsidP="003114BA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D7. </w:t>
            </w:r>
            <w:r w:rsidR="0035777D">
              <w:rPr>
                <w:rFonts w:ascii="Arial" w:hAnsi="Arial" w:cs="Arial"/>
                <w:lang w:val="en-IE"/>
              </w:rPr>
              <w:t>Portable x-ray equipment,</w:t>
            </w:r>
            <w:r w:rsidR="00180045">
              <w:rPr>
                <w:rFonts w:ascii="Arial" w:hAnsi="Arial" w:cs="Arial"/>
                <w:lang w:val="en-IE"/>
              </w:rPr>
              <w:t xml:space="preserve"> and x-ray equipment in storage, </w:t>
            </w:r>
            <w:r w:rsidR="0012041B" w:rsidRPr="0012041B">
              <w:rPr>
                <w:rFonts w:ascii="Arial" w:hAnsi="Arial" w:cs="Arial"/>
                <w:lang w:val="en-IE"/>
              </w:rPr>
              <w:t xml:space="preserve">is transported </w:t>
            </w:r>
            <w:r w:rsidR="00180045">
              <w:rPr>
                <w:rFonts w:ascii="Arial" w:hAnsi="Arial" w:cs="Arial"/>
                <w:lang w:val="en-IE"/>
              </w:rPr>
              <w:t xml:space="preserve">and/or stored </w:t>
            </w:r>
            <w:r w:rsidR="0012041B" w:rsidRPr="0012041B">
              <w:rPr>
                <w:rFonts w:ascii="Arial" w:hAnsi="Arial" w:cs="Arial"/>
                <w:lang w:val="en-IE"/>
              </w:rPr>
              <w:t>in a manner which prevents the possibility of it being energised</w:t>
            </w:r>
            <w:r w:rsidR="0012041B"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A4C" w:rsidRPr="00821E99" w:rsidRDefault="00C31A4C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1A4C" w:rsidRPr="00821E99" w:rsidRDefault="00C31A4C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1A4C" w:rsidRPr="00821E99" w:rsidRDefault="00C31A4C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1A4C" w:rsidRPr="00821E99" w:rsidRDefault="00C31A4C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926ECC" w:rsidRPr="00821E99" w:rsidTr="009C635D">
        <w:trPr>
          <w:trHeight w:val="461"/>
        </w:trPr>
        <w:tc>
          <w:tcPr>
            <w:tcW w:w="6629" w:type="dxa"/>
            <w:vAlign w:val="center"/>
          </w:tcPr>
          <w:p w:rsidR="00926ECC" w:rsidRDefault="009C635D" w:rsidP="0065288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D8. </w:t>
            </w:r>
            <w:r w:rsidR="00926ECC" w:rsidRPr="00926ECC">
              <w:rPr>
                <w:rFonts w:ascii="Arial" w:hAnsi="Arial" w:cs="Arial"/>
                <w:lang w:val="en-IE"/>
              </w:rPr>
              <w:t>There is a documented system in place for reporting in</w:t>
            </w:r>
            <w:r w:rsidR="00926ECC">
              <w:rPr>
                <w:rFonts w:ascii="Arial" w:hAnsi="Arial" w:cs="Arial"/>
                <w:lang w:val="en-IE"/>
              </w:rPr>
              <w:t>cidents involving licensed items.</w:t>
            </w:r>
          </w:p>
        </w:tc>
        <w:tc>
          <w:tcPr>
            <w:tcW w:w="992" w:type="dxa"/>
            <w:vAlign w:val="center"/>
          </w:tcPr>
          <w:p w:rsidR="00926ECC" w:rsidRPr="00821E99" w:rsidRDefault="00926ECC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926ECC" w:rsidRPr="00821E99" w:rsidRDefault="00926ECC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926ECC" w:rsidRPr="00821E99" w:rsidRDefault="00926ECC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926ECC" w:rsidRPr="00821E99" w:rsidRDefault="00926ECC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821E99" w:rsidRPr="00821E99" w:rsidTr="00821E99">
        <w:trPr>
          <w:trHeight w:val="794"/>
        </w:trPr>
        <w:tc>
          <w:tcPr>
            <w:tcW w:w="6629" w:type="dxa"/>
            <w:vAlign w:val="center"/>
          </w:tcPr>
          <w:p w:rsidR="00821E99" w:rsidRPr="00821E99" w:rsidRDefault="009C635D" w:rsidP="00926ECC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D9. </w:t>
            </w:r>
            <w:r w:rsidR="00926ECC">
              <w:rPr>
                <w:rFonts w:ascii="Arial" w:hAnsi="Arial" w:cs="Arial"/>
                <w:lang w:val="en-IE"/>
              </w:rPr>
              <w:t>There is evidence that</w:t>
            </w:r>
            <w:r w:rsidR="00B6722A">
              <w:rPr>
                <w:rFonts w:ascii="Arial" w:hAnsi="Arial" w:cs="Arial"/>
                <w:lang w:val="en-IE"/>
              </w:rPr>
              <w:t xml:space="preserve"> </w:t>
            </w:r>
            <w:r w:rsidR="00615E4B">
              <w:rPr>
                <w:rFonts w:ascii="Arial" w:hAnsi="Arial" w:cs="Arial"/>
                <w:lang w:val="en-IE"/>
              </w:rPr>
              <w:t xml:space="preserve">reported </w:t>
            </w:r>
            <w:r w:rsidR="00B6722A">
              <w:rPr>
                <w:rFonts w:ascii="Arial" w:hAnsi="Arial" w:cs="Arial"/>
                <w:lang w:val="en-IE"/>
              </w:rPr>
              <w:t xml:space="preserve">incidents involving licensed items </w:t>
            </w:r>
            <w:r w:rsidR="00926ECC">
              <w:rPr>
                <w:rFonts w:ascii="Arial" w:hAnsi="Arial" w:cs="Arial"/>
                <w:lang w:val="en-IE"/>
              </w:rPr>
              <w:t>are</w:t>
            </w:r>
            <w:r w:rsidR="00B6722A">
              <w:rPr>
                <w:rFonts w:ascii="Arial" w:hAnsi="Arial" w:cs="Arial"/>
                <w:lang w:val="en-IE"/>
              </w:rPr>
              <w:t xml:space="preserve"> investigated and reported to the RPII</w:t>
            </w:r>
            <w:r w:rsidR="00926ECC">
              <w:rPr>
                <w:rFonts w:ascii="Arial" w:hAnsi="Arial" w:cs="Arial"/>
                <w:lang w:val="en-IE"/>
              </w:rPr>
              <w:t xml:space="preserve"> (where necessary) in a timely fashion</w:t>
            </w:r>
            <w:r w:rsidR="00B6722A"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992" w:type="dxa"/>
            <w:vAlign w:val="center"/>
          </w:tcPr>
          <w:p w:rsidR="00821E99" w:rsidRPr="00821E99" w:rsidRDefault="00821E9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821E99" w:rsidRPr="00821E99" w:rsidRDefault="00821E9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821E99" w:rsidRPr="00821E99" w:rsidRDefault="00821E9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821E99" w:rsidRPr="00821E99" w:rsidRDefault="00821E9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B22002" w:rsidRPr="00821E99" w:rsidTr="00B6722A">
        <w:trPr>
          <w:trHeight w:val="340"/>
        </w:trPr>
        <w:tc>
          <w:tcPr>
            <w:tcW w:w="6629" w:type="dxa"/>
            <w:vAlign w:val="center"/>
          </w:tcPr>
          <w:p w:rsidR="00B22002" w:rsidRDefault="009C635D" w:rsidP="00E84DF1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D10. </w:t>
            </w:r>
            <w:r w:rsidR="00B22002" w:rsidRPr="00B22002">
              <w:rPr>
                <w:rFonts w:ascii="Arial" w:hAnsi="Arial" w:cs="Arial"/>
                <w:lang w:val="en-IE"/>
              </w:rPr>
              <w:t xml:space="preserve">All </w:t>
            </w:r>
            <w:r w:rsidR="00E84DF1">
              <w:rPr>
                <w:rFonts w:ascii="Arial" w:hAnsi="Arial" w:cs="Arial"/>
                <w:lang w:val="en-IE"/>
              </w:rPr>
              <w:t>persons authorised to operate/use licensed equipment or sources have received appropriate training.</w:t>
            </w:r>
            <w:r w:rsidR="00B22002" w:rsidRPr="00B22002">
              <w:rPr>
                <w:rFonts w:ascii="Arial" w:hAnsi="Arial" w:cs="Arial"/>
                <w:lang w:val="en-IE"/>
              </w:rPr>
              <w:t xml:space="preserve"> </w:t>
            </w:r>
            <w:r w:rsidR="00E84DF1">
              <w:rPr>
                <w:rFonts w:ascii="Arial" w:hAnsi="Arial" w:cs="Arial"/>
                <w:lang w:val="en-I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22002" w:rsidRPr="00821E99" w:rsidRDefault="00B22002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B22002" w:rsidRPr="00821E99" w:rsidRDefault="00B22002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B22002" w:rsidRPr="00821E99" w:rsidRDefault="00B22002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B22002" w:rsidRPr="00821E99" w:rsidRDefault="00B22002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701DE2" w:rsidRPr="00821E99" w:rsidTr="00B6722A">
        <w:trPr>
          <w:trHeight w:val="340"/>
        </w:trPr>
        <w:tc>
          <w:tcPr>
            <w:tcW w:w="6629" w:type="dxa"/>
            <w:vAlign w:val="center"/>
          </w:tcPr>
          <w:p w:rsidR="00701DE2" w:rsidRPr="00B22002" w:rsidRDefault="009C635D" w:rsidP="00F82775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D11. </w:t>
            </w:r>
            <w:r w:rsidR="00701DE2" w:rsidRPr="00701DE2">
              <w:rPr>
                <w:rFonts w:ascii="Arial" w:hAnsi="Arial" w:cs="Arial"/>
                <w:lang w:val="en-IE"/>
              </w:rPr>
              <w:t>Radiation safety awareness</w:t>
            </w:r>
            <w:r w:rsidR="00701DE2">
              <w:rPr>
                <w:rFonts w:ascii="Arial" w:hAnsi="Arial" w:cs="Arial"/>
                <w:vertAlign w:val="superscript"/>
                <w:lang w:val="en-IE"/>
              </w:rPr>
              <w:t>2</w:t>
            </w:r>
            <w:r w:rsidR="00701DE2" w:rsidRPr="00701DE2">
              <w:rPr>
                <w:rFonts w:ascii="Arial" w:hAnsi="Arial" w:cs="Arial"/>
                <w:lang w:val="en-IE"/>
              </w:rPr>
              <w:t xml:space="preserve"> of relevant </w:t>
            </w:r>
            <w:r w:rsidR="00F82775">
              <w:rPr>
                <w:rFonts w:ascii="Arial" w:hAnsi="Arial" w:cs="Arial"/>
                <w:lang w:val="en-IE"/>
              </w:rPr>
              <w:t>persons</w:t>
            </w:r>
            <w:r w:rsidR="00701DE2" w:rsidRPr="00701DE2">
              <w:rPr>
                <w:rFonts w:ascii="Arial" w:hAnsi="Arial" w:cs="Arial"/>
                <w:lang w:val="en-IE"/>
              </w:rPr>
              <w:t xml:space="preserve"> is subject to review or audit.</w:t>
            </w:r>
          </w:p>
        </w:tc>
        <w:tc>
          <w:tcPr>
            <w:tcW w:w="992" w:type="dxa"/>
            <w:vAlign w:val="center"/>
          </w:tcPr>
          <w:p w:rsidR="00701DE2" w:rsidRPr="00821E99" w:rsidRDefault="00701DE2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701DE2" w:rsidRPr="00821E99" w:rsidRDefault="00701DE2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701DE2" w:rsidRPr="00821E99" w:rsidRDefault="00701DE2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701DE2" w:rsidRPr="00821E99" w:rsidRDefault="00701DE2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BE3C51" w:rsidRPr="00821E99" w:rsidTr="00B6722A">
        <w:trPr>
          <w:trHeight w:val="340"/>
        </w:trPr>
        <w:tc>
          <w:tcPr>
            <w:tcW w:w="6629" w:type="dxa"/>
            <w:vAlign w:val="center"/>
          </w:tcPr>
          <w:p w:rsidR="00BE3C51" w:rsidRDefault="009C635D" w:rsidP="007F19EA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D12. </w:t>
            </w:r>
            <w:r w:rsidR="00BE3C51" w:rsidRPr="00BE3C51">
              <w:rPr>
                <w:rFonts w:ascii="Arial" w:hAnsi="Arial" w:cs="Arial"/>
                <w:lang w:val="en-IE"/>
              </w:rPr>
              <w:t>All Expose</w:t>
            </w:r>
            <w:r w:rsidR="00BE3C51">
              <w:rPr>
                <w:rFonts w:ascii="Arial" w:hAnsi="Arial" w:cs="Arial"/>
                <w:lang w:val="en-IE"/>
              </w:rPr>
              <w:t>d Workers</w:t>
            </w:r>
            <w:r w:rsidR="00701DE2">
              <w:rPr>
                <w:rFonts w:ascii="Arial" w:hAnsi="Arial" w:cs="Arial"/>
                <w:vertAlign w:val="superscript"/>
                <w:lang w:val="en-IE"/>
              </w:rPr>
              <w:t>3</w:t>
            </w:r>
            <w:r w:rsidR="00BE3C51">
              <w:rPr>
                <w:rFonts w:ascii="Arial" w:hAnsi="Arial" w:cs="Arial"/>
                <w:lang w:val="en-IE"/>
              </w:rPr>
              <w:t xml:space="preserve"> </w:t>
            </w:r>
            <w:r w:rsidR="00BE3C51" w:rsidRPr="00BE3C51">
              <w:rPr>
                <w:rFonts w:ascii="Arial" w:hAnsi="Arial" w:cs="Arial"/>
                <w:lang w:val="en-IE"/>
              </w:rPr>
              <w:t xml:space="preserve"> are over 18</w:t>
            </w:r>
            <w:r w:rsidR="00701DE2">
              <w:rPr>
                <w:rFonts w:ascii="Arial" w:hAnsi="Arial" w:cs="Arial"/>
                <w:vertAlign w:val="superscript"/>
                <w:lang w:val="en-IE"/>
              </w:rPr>
              <w:t>4</w:t>
            </w:r>
            <w:r w:rsidR="00BE3C51" w:rsidRPr="00BE3C51"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992" w:type="dxa"/>
            <w:vAlign w:val="center"/>
          </w:tcPr>
          <w:p w:rsidR="00BE3C51" w:rsidRPr="00821E99" w:rsidRDefault="00BE3C51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BE3C51" w:rsidRPr="00821E99" w:rsidRDefault="00BE3C51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BE3C51" w:rsidRPr="00821E99" w:rsidRDefault="00BE3C51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BE3C51" w:rsidRPr="00821E99" w:rsidRDefault="00BE3C51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BE3C51" w:rsidRPr="00821E99" w:rsidTr="00B6722A">
        <w:trPr>
          <w:trHeight w:val="340"/>
        </w:trPr>
        <w:tc>
          <w:tcPr>
            <w:tcW w:w="6629" w:type="dxa"/>
            <w:vAlign w:val="center"/>
          </w:tcPr>
          <w:p w:rsidR="00BE3C51" w:rsidRPr="00BE3C51" w:rsidRDefault="009C635D" w:rsidP="00E84DF1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D13. </w:t>
            </w:r>
            <w:r w:rsidR="00BE3C51">
              <w:rPr>
                <w:rFonts w:ascii="Arial" w:hAnsi="Arial" w:cs="Arial"/>
                <w:lang w:val="en-IE"/>
              </w:rPr>
              <w:t>All Exposed Workers</w:t>
            </w:r>
            <w:r w:rsidR="00701DE2">
              <w:rPr>
                <w:rFonts w:ascii="Arial" w:hAnsi="Arial" w:cs="Arial"/>
                <w:vertAlign w:val="superscript"/>
                <w:lang w:val="en-IE"/>
              </w:rPr>
              <w:t>3</w:t>
            </w:r>
            <w:r w:rsidR="007F19EA">
              <w:rPr>
                <w:rFonts w:ascii="Arial" w:hAnsi="Arial" w:cs="Arial"/>
                <w:lang w:val="en-IE"/>
              </w:rPr>
              <w:t xml:space="preserve">, and Students/Apprentices who operate/use licensed items, </w:t>
            </w:r>
            <w:r w:rsidR="007F19EA" w:rsidRPr="007F19EA">
              <w:rPr>
                <w:rFonts w:ascii="Arial" w:hAnsi="Arial" w:cs="Arial"/>
                <w:lang w:val="en-IE"/>
              </w:rPr>
              <w:t>have been issued with appropriate radiation safety training and information.</w:t>
            </w:r>
          </w:p>
        </w:tc>
        <w:tc>
          <w:tcPr>
            <w:tcW w:w="992" w:type="dxa"/>
            <w:vAlign w:val="center"/>
          </w:tcPr>
          <w:p w:rsidR="00BE3C51" w:rsidRPr="00821E99" w:rsidRDefault="00BE3C51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BE3C51" w:rsidRPr="00821E99" w:rsidRDefault="00BE3C51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BE3C51" w:rsidRPr="00821E99" w:rsidRDefault="00BE3C51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BE3C51" w:rsidRPr="00821E99" w:rsidRDefault="00BE3C51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821E99" w:rsidRPr="00821E99" w:rsidTr="00821E99">
        <w:trPr>
          <w:trHeight w:val="802"/>
        </w:trPr>
        <w:tc>
          <w:tcPr>
            <w:tcW w:w="10456" w:type="dxa"/>
            <w:gridSpan w:val="5"/>
          </w:tcPr>
          <w:p w:rsidR="009C635D" w:rsidRPr="00B32AFB" w:rsidRDefault="009C635D" w:rsidP="00652889">
            <w:pPr>
              <w:rPr>
                <w:rFonts w:ascii="Arial" w:hAnsi="Arial" w:cs="Arial"/>
                <w:b/>
                <w:lang w:val="en-IE"/>
              </w:rPr>
            </w:pPr>
            <w:r w:rsidRPr="00B32AFB">
              <w:rPr>
                <w:rFonts w:ascii="Arial" w:hAnsi="Arial" w:cs="Arial"/>
                <w:b/>
                <w:lang w:val="en-IE"/>
              </w:rPr>
              <w:t>Evidence/Comments/Recommendations:</w:t>
            </w:r>
          </w:p>
          <w:p w:rsidR="009C635D" w:rsidRDefault="009C635D" w:rsidP="00652889">
            <w:pPr>
              <w:rPr>
                <w:rFonts w:ascii="Arial" w:hAnsi="Arial" w:cs="Arial"/>
                <w:lang w:val="en-IE"/>
              </w:rPr>
            </w:pPr>
          </w:p>
          <w:p w:rsidR="009C635D" w:rsidRDefault="009C635D" w:rsidP="00652889">
            <w:pPr>
              <w:rPr>
                <w:rFonts w:ascii="Arial" w:hAnsi="Arial" w:cs="Arial"/>
                <w:lang w:val="en-IE"/>
              </w:rPr>
            </w:pPr>
          </w:p>
          <w:p w:rsidR="009C635D" w:rsidRDefault="009C635D" w:rsidP="00652889">
            <w:pPr>
              <w:rPr>
                <w:rFonts w:ascii="Arial" w:hAnsi="Arial" w:cs="Arial"/>
                <w:lang w:val="en-IE"/>
              </w:rPr>
            </w:pPr>
          </w:p>
          <w:p w:rsidR="009C635D" w:rsidRDefault="009C635D" w:rsidP="00652889">
            <w:pPr>
              <w:rPr>
                <w:rFonts w:ascii="Arial" w:hAnsi="Arial" w:cs="Arial"/>
                <w:lang w:val="en-IE"/>
              </w:rPr>
            </w:pPr>
          </w:p>
          <w:p w:rsidR="009C635D" w:rsidRDefault="009C635D" w:rsidP="00652889">
            <w:pPr>
              <w:rPr>
                <w:rFonts w:ascii="Arial" w:hAnsi="Arial" w:cs="Arial"/>
                <w:lang w:val="en-IE"/>
              </w:rPr>
            </w:pPr>
          </w:p>
          <w:p w:rsidR="009C635D" w:rsidRDefault="009C635D" w:rsidP="00652889">
            <w:pPr>
              <w:rPr>
                <w:rFonts w:ascii="Arial" w:hAnsi="Arial" w:cs="Arial"/>
                <w:lang w:val="en-IE"/>
              </w:rPr>
            </w:pPr>
          </w:p>
          <w:p w:rsidR="009C635D" w:rsidRDefault="009C635D" w:rsidP="00652889">
            <w:pPr>
              <w:rPr>
                <w:rFonts w:ascii="Arial" w:hAnsi="Arial" w:cs="Arial"/>
                <w:lang w:val="en-IE"/>
              </w:rPr>
            </w:pPr>
          </w:p>
          <w:p w:rsidR="009C635D" w:rsidRDefault="009C635D" w:rsidP="00652889">
            <w:pPr>
              <w:rPr>
                <w:rFonts w:ascii="Arial" w:hAnsi="Arial" w:cs="Arial"/>
                <w:lang w:val="en-IE"/>
              </w:rPr>
            </w:pPr>
          </w:p>
          <w:p w:rsidR="009C635D" w:rsidRPr="00821E99" w:rsidRDefault="009C635D" w:rsidP="00652889">
            <w:pPr>
              <w:rPr>
                <w:rFonts w:ascii="Arial" w:hAnsi="Arial" w:cs="Arial"/>
                <w:lang w:val="en-IE"/>
              </w:rPr>
            </w:pPr>
          </w:p>
          <w:p w:rsidR="00821E99" w:rsidRPr="00821E99" w:rsidRDefault="00821E99" w:rsidP="00652889">
            <w:pPr>
              <w:rPr>
                <w:rFonts w:ascii="Arial" w:hAnsi="Arial" w:cs="Arial"/>
                <w:lang w:val="en-IE"/>
              </w:rPr>
            </w:pPr>
          </w:p>
          <w:p w:rsidR="00821E99" w:rsidRPr="00821E99" w:rsidRDefault="00821E99" w:rsidP="00652889">
            <w:pPr>
              <w:rPr>
                <w:rFonts w:ascii="Arial" w:hAnsi="Arial" w:cs="Arial"/>
                <w:lang w:val="en-IE"/>
              </w:rPr>
            </w:pPr>
          </w:p>
          <w:p w:rsidR="00821E99" w:rsidRPr="00821E99" w:rsidRDefault="00821E99" w:rsidP="00652889">
            <w:pPr>
              <w:rPr>
                <w:rFonts w:ascii="Arial" w:hAnsi="Arial" w:cs="Arial"/>
                <w:lang w:val="en-IE"/>
              </w:rPr>
            </w:pPr>
          </w:p>
        </w:tc>
      </w:tr>
    </w:tbl>
    <w:p w:rsidR="00701DE2" w:rsidRDefault="00701DE2">
      <w:pPr>
        <w:rPr>
          <w:rFonts w:ascii="Calibri" w:hAnsi="Calibri"/>
          <w:sz w:val="16"/>
          <w:lang w:val="en-IE"/>
        </w:rPr>
      </w:pPr>
      <w:r>
        <w:rPr>
          <w:rFonts w:ascii="Calibri" w:hAnsi="Calibri"/>
          <w:sz w:val="16"/>
          <w:vertAlign w:val="superscript"/>
          <w:lang w:val="en-IE"/>
        </w:rPr>
        <w:t>1</w:t>
      </w:r>
      <w:r>
        <w:rPr>
          <w:rFonts w:ascii="Calibri" w:hAnsi="Calibri"/>
          <w:sz w:val="16"/>
          <w:lang w:val="en-IE"/>
        </w:rPr>
        <w:t>e.g. training log of authorised workers, swipe card access, warning sign on entrance doors or equipment that access or use is restricted.</w:t>
      </w:r>
    </w:p>
    <w:p w:rsidR="00701DE2" w:rsidRPr="00701DE2" w:rsidRDefault="00701DE2">
      <w:pPr>
        <w:rPr>
          <w:rFonts w:ascii="Calibri" w:hAnsi="Calibri"/>
          <w:sz w:val="16"/>
          <w:lang w:val="en-IE"/>
        </w:rPr>
      </w:pPr>
      <w:r>
        <w:rPr>
          <w:rFonts w:ascii="Calibri" w:hAnsi="Calibri"/>
          <w:sz w:val="16"/>
          <w:vertAlign w:val="superscript"/>
          <w:lang w:val="en-IE"/>
        </w:rPr>
        <w:t>2</w:t>
      </w:r>
      <w:r w:rsidRPr="00701DE2">
        <w:rPr>
          <w:rFonts w:ascii="Calibri" w:hAnsi="Calibri"/>
          <w:sz w:val="16"/>
          <w:lang w:val="en-IE"/>
        </w:rPr>
        <w:t>e.g. knowledge of radiation safety procedures, contingency plans, incident reporting procedures, equipment operation and safety features, etc.</w:t>
      </w:r>
    </w:p>
    <w:p w:rsidR="00821E99" w:rsidRDefault="00701DE2">
      <w:pPr>
        <w:rPr>
          <w:rFonts w:ascii="Calibri" w:hAnsi="Calibri"/>
          <w:sz w:val="16"/>
          <w:lang w:val="en-IE"/>
        </w:rPr>
      </w:pPr>
      <w:r>
        <w:rPr>
          <w:rFonts w:ascii="Calibri" w:hAnsi="Calibri"/>
          <w:sz w:val="16"/>
          <w:vertAlign w:val="superscript"/>
          <w:lang w:val="en-IE"/>
        </w:rPr>
        <w:t>3</w:t>
      </w:r>
      <w:r w:rsidR="00F82775">
        <w:rPr>
          <w:rFonts w:ascii="Calibri" w:hAnsi="Calibri"/>
          <w:sz w:val="16"/>
          <w:lang w:val="en-IE"/>
        </w:rPr>
        <w:t>Category A or B workers</w:t>
      </w:r>
      <w:r w:rsidR="00BE3C51" w:rsidRPr="00BE3C51">
        <w:rPr>
          <w:rFonts w:ascii="Calibri" w:hAnsi="Calibri"/>
          <w:sz w:val="16"/>
          <w:lang w:val="en-IE"/>
        </w:rPr>
        <w:t xml:space="preserve">. </w:t>
      </w:r>
      <w:r>
        <w:rPr>
          <w:rFonts w:ascii="Calibri" w:hAnsi="Calibri"/>
          <w:sz w:val="16"/>
          <w:vertAlign w:val="superscript"/>
          <w:lang w:val="en-IE"/>
        </w:rPr>
        <w:t>4</w:t>
      </w:r>
      <w:r w:rsidR="00BE3C51" w:rsidRPr="00BE3C51">
        <w:rPr>
          <w:rFonts w:ascii="Calibri" w:hAnsi="Calibri"/>
          <w:sz w:val="16"/>
          <w:lang w:val="en-IE"/>
        </w:rPr>
        <w:t>Exceptions include students and apprentices between 16 and 18 years old.</w:t>
      </w:r>
    </w:p>
    <w:p w:rsidR="007F19EA" w:rsidRPr="00BE3C51" w:rsidRDefault="007F19EA">
      <w:pPr>
        <w:rPr>
          <w:rFonts w:ascii="Calibri" w:hAnsi="Calibri"/>
          <w:sz w:val="16"/>
          <w:lang w:val="en-IE"/>
        </w:rPr>
      </w:pPr>
    </w:p>
    <w:p w:rsidR="009C635D" w:rsidRDefault="009C635D">
      <w:pPr>
        <w:rPr>
          <w:lang w:val="en-IE"/>
        </w:rPr>
      </w:pPr>
    </w:p>
    <w:p w:rsidR="009C635D" w:rsidRDefault="009C635D">
      <w:pPr>
        <w:rPr>
          <w:lang w:val="en-I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93"/>
        <w:gridCol w:w="850"/>
      </w:tblGrid>
      <w:tr w:rsidR="00525B79" w:rsidRPr="00821E99" w:rsidTr="00652889">
        <w:trPr>
          <w:trHeight w:val="397"/>
        </w:trPr>
        <w:tc>
          <w:tcPr>
            <w:tcW w:w="6629" w:type="dxa"/>
            <w:vAlign w:val="center"/>
          </w:tcPr>
          <w:p w:rsidR="00525B79" w:rsidRPr="009C635D" w:rsidRDefault="00525B79" w:rsidP="009C635D">
            <w:pPr>
              <w:pStyle w:val="ListParagraph"/>
              <w:numPr>
                <w:ilvl w:val="0"/>
                <w:numId w:val="11"/>
              </w:numPr>
              <w:ind w:left="313"/>
              <w:rPr>
                <w:rFonts w:ascii="Arial" w:hAnsi="Arial" w:cs="Arial"/>
                <w:u w:val="single"/>
                <w:lang w:val="en-IE"/>
              </w:rPr>
            </w:pPr>
            <w:r w:rsidRPr="009C635D">
              <w:rPr>
                <w:rFonts w:ascii="Arial" w:hAnsi="Arial" w:cs="Arial"/>
                <w:b/>
                <w:u w:val="single"/>
                <w:lang w:val="en-IE"/>
              </w:rPr>
              <w:t>RADIOACTIVE SOURCES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5B79" w:rsidRPr="00821E99" w:rsidRDefault="00525B79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821E99">
              <w:rPr>
                <w:rFonts w:ascii="Arial" w:hAnsi="Arial" w:cs="Arial"/>
                <w:lang w:val="en-IE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5B79" w:rsidRPr="00821E99" w:rsidRDefault="00525B79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821E99">
              <w:rPr>
                <w:rFonts w:ascii="Arial" w:hAnsi="Arial" w:cs="Arial"/>
                <w:lang w:val="en-IE"/>
              </w:rPr>
              <w:t>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25B79" w:rsidRPr="00821E99" w:rsidRDefault="00525B79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821E99">
              <w:rPr>
                <w:rFonts w:ascii="Arial" w:hAnsi="Arial" w:cs="Arial"/>
                <w:lang w:val="en-IE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5B79" w:rsidRPr="00821E99" w:rsidRDefault="00525B79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821E99">
              <w:rPr>
                <w:rFonts w:ascii="Arial" w:hAnsi="Arial" w:cs="Arial"/>
                <w:lang w:val="en-IE"/>
              </w:rPr>
              <w:t>N/A</w:t>
            </w:r>
          </w:p>
        </w:tc>
      </w:tr>
      <w:tr w:rsidR="00525B79" w:rsidRPr="00821E99" w:rsidTr="00525B79">
        <w:trPr>
          <w:trHeight w:val="340"/>
        </w:trPr>
        <w:tc>
          <w:tcPr>
            <w:tcW w:w="6629" w:type="dxa"/>
            <w:vAlign w:val="center"/>
          </w:tcPr>
          <w:p w:rsidR="00525B79" w:rsidRPr="00821E99" w:rsidRDefault="009C635D" w:rsidP="0065288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E1. </w:t>
            </w:r>
            <w:r w:rsidR="00525B79">
              <w:rPr>
                <w:rFonts w:ascii="Arial" w:hAnsi="Arial" w:cs="Arial"/>
                <w:lang w:val="en-IE"/>
              </w:rPr>
              <w:t>Source certificates are on file for all sources.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525B79" w:rsidRPr="00821E99" w:rsidTr="009C635D">
        <w:trPr>
          <w:trHeight w:val="514"/>
        </w:trPr>
        <w:tc>
          <w:tcPr>
            <w:tcW w:w="6629" w:type="dxa"/>
            <w:vAlign w:val="center"/>
          </w:tcPr>
          <w:p w:rsidR="00525B79" w:rsidRPr="00821E99" w:rsidRDefault="009C635D" w:rsidP="0065288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E2. </w:t>
            </w:r>
            <w:r w:rsidR="007234D0" w:rsidRPr="007234D0">
              <w:rPr>
                <w:rFonts w:ascii="Arial" w:hAnsi="Arial" w:cs="Arial"/>
                <w:lang w:val="en-IE"/>
              </w:rPr>
              <w:t>Proof is available that sources will be accepted back by the supplier when no longer required (excluding undocumented legacy sources).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525B79" w:rsidRPr="00821E99" w:rsidTr="00652889">
        <w:trPr>
          <w:trHeight w:val="567"/>
        </w:trPr>
        <w:tc>
          <w:tcPr>
            <w:tcW w:w="6629" w:type="dxa"/>
            <w:vAlign w:val="center"/>
          </w:tcPr>
          <w:p w:rsidR="00525B79" w:rsidRPr="00821E99" w:rsidRDefault="009C635D" w:rsidP="0065288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E3. </w:t>
            </w:r>
            <w:r w:rsidR="00615E4B">
              <w:rPr>
                <w:rFonts w:ascii="Arial" w:hAnsi="Arial" w:cs="Arial"/>
                <w:lang w:val="en-IE"/>
              </w:rPr>
              <w:t>There is evidence that e</w:t>
            </w:r>
            <w:r w:rsidR="00525B79">
              <w:rPr>
                <w:rFonts w:ascii="Arial" w:hAnsi="Arial" w:cs="Arial"/>
                <w:lang w:val="en-IE"/>
              </w:rPr>
              <w:t>fforts have been made to dispose of undocumented or leg</w:t>
            </w:r>
            <w:r w:rsidR="00615E4B">
              <w:rPr>
                <w:rFonts w:ascii="Arial" w:hAnsi="Arial" w:cs="Arial"/>
                <w:lang w:val="en-IE"/>
              </w:rPr>
              <w:t>acy sources</w:t>
            </w:r>
            <w:r w:rsidR="00525B79"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525B79" w:rsidRPr="00821E99" w:rsidTr="00525B79">
        <w:trPr>
          <w:trHeight w:val="624"/>
        </w:trPr>
        <w:tc>
          <w:tcPr>
            <w:tcW w:w="6629" w:type="dxa"/>
            <w:vAlign w:val="center"/>
          </w:tcPr>
          <w:p w:rsidR="00525B79" w:rsidRPr="00821E99" w:rsidRDefault="009C635D" w:rsidP="0065288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E4. </w:t>
            </w:r>
            <w:r w:rsidR="00525B79">
              <w:rPr>
                <w:rFonts w:ascii="Arial" w:hAnsi="Arial" w:cs="Arial"/>
                <w:lang w:val="en-IE"/>
              </w:rPr>
              <w:t>All sources have been subject to a satisfactory and documented wipe test in the past 2 years.</w:t>
            </w:r>
          </w:p>
        </w:tc>
        <w:tc>
          <w:tcPr>
            <w:tcW w:w="992" w:type="dxa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7234D0" w:rsidRPr="00821E99" w:rsidTr="00525B79">
        <w:trPr>
          <w:trHeight w:val="624"/>
        </w:trPr>
        <w:tc>
          <w:tcPr>
            <w:tcW w:w="6629" w:type="dxa"/>
            <w:vAlign w:val="center"/>
          </w:tcPr>
          <w:p w:rsidR="007234D0" w:rsidRDefault="009C635D" w:rsidP="0065288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E5. </w:t>
            </w:r>
            <w:r w:rsidR="007234D0" w:rsidRPr="007234D0">
              <w:rPr>
                <w:rFonts w:ascii="Arial" w:hAnsi="Arial" w:cs="Arial"/>
                <w:lang w:val="en-IE"/>
              </w:rPr>
              <w:t>Local fire authorities have been made aware of the location and nature of all radioactive sources in the past year</w:t>
            </w:r>
            <w:r>
              <w:rPr>
                <w:rFonts w:ascii="Arial" w:hAnsi="Arial" w:cs="Arial"/>
                <w:lang w:val="en-IE"/>
              </w:rPr>
              <w:t>.</w:t>
            </w:r>
          </w:p>
        </w:tc>
        <w:tc>
          <w:tcPr>
            <w:tcW w:w="992" w:type="dxa"/>
            <w:vAlign w:val="center"/>
          </w:tcPr>
          <w:p w:rsidR="007234D0" w:rsidRPr="00821E99" w:rsidRDefault="007234D0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7234D0" w:rsidRPr="00821E99" w:rsidRDefault="007234D0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7234D0" w:rsidRPr="00821E99" w:rsidRDefault="007234D0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7234D0" w:rsidRPr="00821E99" w:rsidRDefault="007234D0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9C635D" w:rsidRPr="00821E99" w:rsidTr="009C635D">
        <w:trPr>
          <w:trHeight w:val="548"/>
        </w:trPr>
        <w:tc>
          <w:tcPr>
            <w:tcW w:w="6629" w:type="dxa"/>
            <w:vAlign w:val="center"/>
          </w:tcPr>
          <w:p w:rsidR="009C635D" w:rsidRDefault="009C635D" w:rsidP="0065288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lastRenderedPageBreak/>
              <w:t>E6. Special procedures are in place in relation to High Activity Sealed Sources (HASS)</w:t>
            </w:r>
          </w:p>
        </w:tc>
        <w:tc>
          <w:tcPr>
            <w:tcW w:w="992" w:type="dxa"/>
            <w:vAlign w:val="center"/>
          </w:tcPr>
          <w:p w:rsidR="009C635D" w:rsidRPr="00821E99" w:rsidRDefault="009C635D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vAlign w:val="center"/>
          </w:tcPr>
          <w:p w:rsidR="009C635D" w:rsidRPr="00821E99" w:rsidRDefault="009C635D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vAlign w:val="center"/>
          </w:tcPr>
          <w:p w:rsidR="009C635D" w:rsidRPr="00821E99" w:rsidRDefault="009C635D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vAlign w:val="center"/>
          </w:tcPr>
          <w:p w:rsidR="009C635D" w:rsidRPr="00821E99" w:rsidRDefault="009C635D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525B79" w:rsidRPr="00821E99" w:rsidTr="00652889">
        <w:trPr>
          <w:trHeight w:val="802"/>
        </w:trPr>
        <w:tc>
          <w:tcPr>
            <w:tcW w:w="10456" w:type="dxa"/>
            <w:gridSpan w:val="5"/>
          </w:tcPr>
          <w:p w:rsidR="00525B79" w:rsidRPr="00B32AFB" w:rsidRDefault="00B32AFB" w:rsidP="00652889">
            <w:pPr>
              <w:rPr>
                <w:rFonts w:ascii="Arial" w:hAnsi="Arial" w:cs="Arial"/>
                <w:b/>
                <w:lang w:val="en-IE"/>
              </w:rPr>
            </w:pPr>
            <w:r w:rsidRPr="00B32AFB">
              <w:rPr>
                <w:rFonts w:ascii="Arial" w:hAnsi="Arial" w:cs="Arial"/>
                <w:b/>
                <w:lang w:val="en-IE"/>
              </w:rPr>
              <w:t>Evidence/Comments/Recommendations:</w:t>
            </w:r>
          </w:p>
          <w:p w:rsidR="00525B79" w:rsidRPr="00821E9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Pr="00821E9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9C635D" w:rsidRDefault="009C635D" w:rsidP="00652889">
            <w:pPr>
              <w:rPr>
                <w:rFonts w:ascii="Arial" w:hAnsi="Arial" w:cs="Arial"/>
                <w:lang w:val="en-IE"/>
              </w:rPr>
            </w:pPr>
          </w:p>
          <w:p w:rsidR="009C635D" w:rsidRDefault="009C635D" w:rsidP="00652889">
            <w:pPr>
              <w:rPr>
                <w:rFonts w:ascii="Arial" w:hAnsi="Arial" w:cs="Arial"/>
                <w:lang w:val="en-IE"/>
              </w:rPr>
            </w:pPr>
          </w:p>
          <w:p w:rsidR="009C635D" w:rsidRDefault="009C635D" w:rsidP="00652889">
            <w:pPr>
              <w:rPr>
                <w:rFonts w:ascii="Arial" w:hAnsi="Arial" w:cs="Arial"/>
                <w:lang w:val="en-IE"/>
              </w:rPr>
            </w:pPr>
          </w:p>
          <w:p w:rsidR="009C635D" w:rsidRDefault="009C635D" w:rsidP="00652889">
            <w:pPr>
              <w:rPr>
                <w:rFonts w:ascii="Arial" w:hAnsi="Arial" w:cs="Arial"/>
                <w:lang w:val="en-IE"/>
              </w:rPr>
            </w:pPr>
          </w:p>
          <w:p w:rsidR="009C635D" w:rsidRPr="00821E99" w:rsidRDefault="009C635D" w:rsidP="00652889">
            <w:pPr>
              <w:rPr>
                <w:rFonts w:ascii="Arial" w:hAnsi="Arial" w:cs="Arial"/>
                <w:lang w:val="en-IE"/>
              </w:rPr>
            </w:pPr>
          </w:p>
          <w:p w:rsidR="00525B79" w:rsidRPr="00821E99" w:rsidRDefault="00525B79" w:rsidP="00652889">
            <w:pPr>
              <w:rPr>
                <w:rFonts w:ascii="Arial" w:hAnsi="Arial" w:cs="Arial"/>
                <w:lang w:val="en-IE"/>
              </w:rPr>
            </w:pPr>
          </w:p>
        </w:tc>
      </w:tr>
    </w:tbl>
    <w:p w:rsidR="00525B79" w:rsidRDefault="00525B79">
      <w:pPr>
        <w:rPr>
          <w:lang w:val="en-IE"/>
        </w:rPr>
      </w:pPr>
      <w:r>
        <w:rPr>
          <w:lang w:val="en-IE"/>
        </w:rP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315"/>
        <w:gridCol w:w="992"/>
        <w:gridCol w:w="992"/>
        <w:gridCol w:w="993"/>
        <w:gridCol w:w="850"/>
      </w:tblGrid>
      <w:tr w:rsidR="00525B79" w:rsidRPr="00821E99" w:rsidTr="00525B79">
        <w:trPr>
          <w:trHeight w:val="397"/>
        </w:trPr>
        <w:tc>
          <w:tcPr>
            <w:tcW w:w="6629" w:type="dxa"/>
            <w:gridSpan w:val="2"/>
            <w:vAlign w:val="center"/>
          </w:tcPr>
          <w:p w:rsidR="00525B79" w:rsidRPr="00821E99" w:rsidRDefault="00525B79" w:rsidP="00652889">
            <w:pPr>
              <w:rPr>
                <w:rFonts w:ascii="Arial" w:hAnsi="Arial" w:cs="Arial"/>
                <w:u w:val="single"/>
                <w:lang w:val="en-IE"/>
              </w:rPr>
            </w:pPr>
            <w:r>
              <w:rPr>
                <w:rFonts w:ascii="Arial" w:hAnsi="Arial" w:cs="Arial"/>
                <w:b/>
                <w:u w:val="single"/>
                <w:lang w:val="en-IE"/>
              </w:rPr>
              <w:t>SUMMARY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5B79" w:rsidRPr="00821E99" w:rsidRDefault="00525B79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821E99">
              <w:rPr>
                <w:rFonts w:ascii="Arial" w:hAnsi="Arial" w:cs="Arial"/>
                <w:lang w:val="en-IE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25B79" w:rsidRPr="00821E99" w:rsidRDefault="00525B79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821E99">
              <w:rPr>
                <w:rFonts w:ascii="Arial" w:hAnsi="Arial" w:cs="Arial"/>
                <w:lang w:val="en-IE"/>
              </w:rPr>
              <w:t>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25B79" w:rsidRPr="00821E99" w:rsidRDefault="00525B79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821E99">
              <w:rPr>
                <w:rFonts w:ascii="Arial" w:hAnsi="Arial" w:cs="Arial"/>
                <w:lang w:val="en-IE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25B79" w:rsidRPr="00821E99" w:rsidRDefault="00525B79" w:rsidP="00652889">
            <w:pPr>
              <w:jc w:val="center"/>
              <w:rPr>
                <w:rFonts w:ascii="Arial" w:hAnsi="Arial" w:cs="Arial"/>
                <w:lang w:val="en-IE"/>
              </w:rPr>
            </w:pPr>
            <w:r w:rsidRPr="00821E99">
              <w:rPr>
                <w:rFonts w:ascii="Arial" w:hAnsi="Arial" w:cs="Arial"/>
                <w:lang w:val="en-IE"/>
              </w:rPr>
              <w:t>N/A</w:t>
            </w:r>
          </w:p>
        </w:tc>
      </w:tr>
      <w:tr w:rsidR="00DA5FA7" w:rsidRPr="00821E99" w:rsidTr="003D3828">
        <w:trPr>
          <w:trHeight w:val="340"/>
        </w:trPr>
        <w:tc>
          <w:tcPr>
            <w:tcW w:w="3314" w:type="dxa"/>
            <w:vAlign w:val="center"/>
          </w:tcPr>
          <w:p w:rsidR="00DA5FA7" w:rsidRPr="00821E99" w:rsidRDefault="00DA5FA7" w:rsidP="0065288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Date of previous audit:</w:t>
            </w:r>
          </w:p>
        </w:tc>
        <w:tc>
          <w:tcPr>
            <w:tcW w:w="3315" w:type="dxa"/>
            <w:vAlign w:val="center"/>
          </w:tcPr>
          <w:p w:rsidR="00DA5FA7" w:rsidRPr="00821E99" w:rsidRDefault="00DA5FA7" w:rsidP="00652889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3827" w:type="dxa"/>
            <w:gridSpan w:val="4"/>
            <w:shd w:val="clear" w:color="auto" w:fill="BFBFBF"/>
            <w:vAlign w:val="center"/>
          </w:tcPr>
          <w:p w:rsidR="00DA5FA7" w:rsidRPr="00821E99" w:rsidRDefault="00DA5FA7" w:rsidP="00652889">
            <w:pPr>
              <w:rPr>
                <w:rFonts w:ascii="Arial" w:hAnsi="Arial" w:cs="Arial"/>
                <w:lang w:val="en-IE"/>
              </w:rPr>
            </w:pPr>
          </w:p>
        </w:tc>
      </w:tr>
      <w:tr w:rsidR="00525B79" w:rsidRPr="00821E99" w:rsidTr="00652889">
        <w:trPr>
          <w:trHeight w:val="567"/>
        </w:trPr>
        <w:tc>
          <w:tcPr>
            <w:tcW w:w="6629" w:type="dxa"/>
            <w:gridSpan w:val="2"/>
            <w:vAlign w:val="center"/>
          </w:tcPr>
          <w:p w:rsidR="00525B79" w:rsidRPr="00821E99" w:rsidRDefault="00525B79" w:rsidP="0065288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All issues raised or recommendations made following the previous audit have been addressed (if not, these should be listed below).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5B79" w:rsidRPr="00821E99" w:rsidRDefault="00525B79" w:rsidP="00C21CA0">
            <w:pPr>
              <w:jc w:val="center"/>
              <w:rPr>
                <w:rFonts w:ascii="Arial" w:hAnsi="Arial" w:cs="Arial"/>
                <w:lang w:val="en-IE"/>
              </w:rPr>
            </w:pPr>
          </w:p>
        </w:tc>
      </w:tr>
      <w:tr w:rsidR="00525B79" w:rsidRPr="00821E99" w:rsidTr="00652889">
        <w:trPr>
          <w:trHeight w:val="567"/>
        </w:trPr>
        <w:tc>
          <w:tcPr>
            <w:tcW w:w="10456" w:type="dxa"/>
            <w:gridSpan w:val="6"/>
            <w:vAlign w:val="center"/>
          </w:tcPr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Pr="00B32AFB" w:rsidRDefault="00525B79" w:rsidP="00652889">
            <w:pPr>
              <w:rPr>
                <w:rFonts w:ascii="Arial" w:hAnsi="Arial" w:cs="Arial"/>
                <w:b/>
                <w:lang w:val="en-IE"/>
              </w:rPr>
            </w:pPr>
            <w:r w:rsidRPr="00B32AFB">
              <w:rPr>
                <w:rFonts w:ascii="Arial" w:hAnsi="Arial" w:cs="Arial"/>
                <w:b/>
                <w:lang w:val="en-IE"/>
              </w:rPr>
              <w:t>Open problems/deficiencies identified in previous audit:</w:t>
            </w: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Pr="00821E99" w:rsidRDefault="00525B79" w:rsidP="00652889">
            <w:pPr>
              <w:rPr>
                <w:rFonts w:ascii="Arial" w:hAnsi="Arial" w:cs="Arial"/>
                <w:lang w:val="en-IE"/>
              </w:rPr>
            </w:pPr>
          </w:p>
        </w:tc>
      </w:tr>
      <w:tr w:rsidR="00525B79" w:rsidRPr="00821E99" w:rsidTr="00652889">
        <w:trPr>
          <w:trHeight w:val="624"/>
        </w:trPr>
        <w:tc>
          <w:tcPr>
            <w:tcW w:w="10456" w:type="dxa"/>
            <w:gridSpan w:val="6"/>
            <w:vAlign w:val="center"/>
          </w:tcPr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Pr="00B32AFB" w:rsidRDefault="00525B79" w:rsidP="00652889">
            <w:pPr>
              <w:rPr>
                <w:rFonts w:ascii="Arial" w:hAnsi="Arial" w:cs="Arial"/>
                <w:b/>
                <w:lang w:val="en-IE"/>
              </w:rPr>
            </w:pPr>
            <w:r w:rsidRPr="00B32AFB">
              <w:rPr>
                <w:rFonts w:ascii="Arial" w:hAnsi="Arial" w:cs="Arial"/>
                <w:b/>
                <w:lang w:val="en-IE"/>
              </w:rPr>
              <w:t>Non-compliance issues identified during this audit:</w:t>
            </w: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Pr="00821E99" w:rsidRDefault="00525B79" w:rsidP="00652889">
            <w:pPr>
              <w:rPr>
                <w:rFonts w:ascii="Arial" w:hAnsi="Arial" w:cs="Arial"/>
                <w:lang w:val="en-IE"/>
              </w:rPr>
            </w:pPr>
          </w:p>
        </w:tc>
      </w:tr>
      <w:tr w:rsidR="00525B79" w:rsidRPr="00821E99" w:rsidTr="00652889">
        <w:trPr>
          <w:trHeight w:val="802"/>
        </w:trPr>
        <w:tc>
          <w:tcPr>
            <w:tcW w:w="10456" w:type="dxa"/>
            <w:gridSpan w:val="6"/>
          </w:tcPr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Pr="00B32AFB" w:rsidRDefault="00525B79" w:rsidP="00652889">
            <w:pPr>
              <w:rPr>
                <w:rFonts w:ascii="Arial" w:hAnsi="Arial" w:cs="Arial"/>
                <w:b/>
                <w:lang w:val="en-IE"/>
              </w:rPr>
            </w:pPr>
            <w:r w:rsidRPr="00B32AFB">
              <w:rPr>
                <w:rFonts w:ascii="Arial" w:hAnsi="Arial" w:cs="Arial"/>
                <w:b/>
                <w:lang w:val="en-IE"/>
              </w:rPr>
              <w:t>Summary of recommendations including proposed quality improvements</w:t>
            </w: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Default="00525B79" w:rsidP="00652889">
            <w:pPr>
              <w:rPr>
                <w:rFonts w:ascii="Arial" w:hAnsi="Arial" w:cs="Arial"/>
                <w:lang w:val="en-IE"/>
              </w:rPr>
            </w:pPr>
          </w:p>
          <w:p w:rsidR="00525B79" w:rsidRPr="00821E99" w:rsidRDefault="00525B79" w:rsidP="00652889">
            <w:pPr>
              <w:rPr>
                <w:rFonts w:ascii="Arial" w:hAnsi="Arial" w:cs="Arial"/>
                <w:lang w:val="en-IE"/>
              </w:rPr>
            </w:pPr>
          </w:p>
        </w:tc>
      </w:tr>
    </w:tbl>
    <w:p w:rsidR="00525B79" w:rsidRDefault="00525B79">
      <w:pPr>
        <w:rPr>
          <w:lang w:val="en-IE"/>
        </w:rPr>
      </w:pPr>
    </w:p>
    <w:p w:rsidR="00525B79" w:rsidRDefault="00525B79">
      <w:pPr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03"/>
        <w:gridCol w:w="2603"/>
        <w:gridCol w:w="2603"/>
      </w:tblGrid>
      <w:tr w:rsidR="00525B79" w:rsidRPr="00652889" w:rsidTr="00652889">
        <w:trPr>
          <w:trHeight w:val="567"/>
        </w:trPr>
        <w:tc>
          <w:tcPr>
            <w:tcW w:w="2602" w:type="dxa"/>
            <w:vAlign w:val="center"/>
          </w:tcPr>
          <w:p w:rsidR="00525B79" w:rsidRPr="00652889" w:rsidRDefault="00525B79" w:rsidP="00525B79">
            <w:pPr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Audit performed by:</w:t>
            </w:r>
          </w:p>
        </w:tc>
        <w:tc>
          <w:tcPr>
            <w:tcW w:w="2603" w:type="dxa"/>
            <w:vAlign w:val="center"/>
          </w:tcPr>
          <w:p w:rsidR="00525B79" w:rsidRPr="00652889" w:rsidRDefault="00525B79" w:rsidP="00525B79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2603" w:type="dxa"/>
            <w:vAlign w:val="center"/>
          </w:tcPr>
          <w:p w:rsidR="00525B79" w:rsidRPr="00652889" w:rsidRDefault="00525B79" w:rsidP="00525B79">
            <w:pPr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Position:</w:t>
            </w:r>
          </w:p>
        </w:tc>
        <w:tc>
          <w:tcPr>
            <w:tcW w:w="2603" w:type="dxa"/>
            <w:vAlign w:val="center"/>
          </w:tcPr>
          <w:p w:rsidR="00525B79" w:rsidRPr="00652889" w:rsidRDefault="00525B79" w:rsidP="00525B79">
            <w:pPr>
              <w:rPr>
                <w:rFonts w:ascii="Arial" w:hAnsi="Arial" w:cs="Arial"/>
                <w:lang w:val="en-IE"/>
              </w:rPr>
            </w:pPr>
          </w:p>
        </w:tc>
      </w:tr>
      <w:tr w:rsidR="00B32AFB" w:rsidRPr="00652889" w:rsidTr="00602701">
        <w:trPr>
          <w:trHeight w:val="567"/>
        </w:trPr>
        <w:tc>
          <w:tcPr>
            <w:tcW w:w="2602" w:type="dxa"/>
            <w:vAlign w:val="center"/>
          </w:tcPr>
          <w:p w:rsidR="00B32AFB" w:rsidRPr="00652889" w:rsidRDefault="00B32AFB" w:rsidP="00525B79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Evidence provided by</w:t>
            </w:r>
            <w:r w:rsidRPr="00652889">
              <w:rPr>
                <w:rFonts w:ascii="Arial" w:hAnsi="Arial" w:cs="Arial"/>
                <w:lang w:val="en-IE"/>
              </w:rPr>
              <w:t>:</w:t>
            </w:r>
          </w:p>
        </w:tc>
        <w:tc>
          <w:tcPr>
            <w:tcW w:w="7809" w:type="dxa"/>
            <w:gridSpan w:val="3"/>
            <w:vAlign w:val="center"/>
          </w:tcPr>
          <w:p w:rsidR="00B32AFB" w:rsidRPr="00652889" w:rsidRDefault="00B32AFB" w:rsidP="00525B79">
            <w:pPr>
              <w:rPr>
                <w:rFonts w:ascii="Arial" w:hAnsi="Arial" w:cs="Arial"/>
                <w:lang w:val="en-IE"/>
              </w:rPr>
            </w:pPr>
          </w:p>
        </w:tc>
      </w:tr>
    </w:tbl>
    <w:p w:rsidR="00525B79" w:rsidRDefault="00525B79">
      <w:pPr>
        <w:rPr>
          <w:lang w:val="en-IE"/>
        </w:rPr>
      </w:pPr>
    </w:p>
    <w:p w:rsidR="00525B79" w:rsidRDefault="00525B79">
      <w:pPr>
        <w:rPr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03"/>
      </w:tblGrid>
      <w:tr w:rsidR="00525B79" w:rsidRPr="00652889" w:rsidTr="00652889">
        <w:trPr>
          <w:trHeight w:val="567"/>
        </w:trPr>
        <w:tc>
          <w:tcPr>
            <w:tcW w:w="2602" w:type="dxa"/>
            <w:vAlign w:val="center"/>
          </w:tcPr>
          <w:p w:rsidR="00525B79" w:rsidRPr="00652889" w:rsidRDefault="00525B79" w:rsidP="00652889">
            <w:pPr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Reviewed by the RPA:</w:t>
            </w:r>
          </w:p>
        </w:tc>
        <w:tc>
          <w:tcPr>
            <w:tcW w:w="2603" w:type="dxa"/>
            <w:vAlign w:val="center"/>
          </w:tcPr>
          <w:p w:rsidR="00525B79" w:rsidRPr="00652889" w:rsidRDefault="00525B79" w:rsidP="00652889">
            <w:pPr>
              <w:rPr>
                <w:rFonts w:ascii="Arial" w:hAnsi="Arial" w:cs="Arial"/>
                <w:lang w:val="en-IE"/>
              </w:rPr>
            </w:pPr>
          </w:p>
        </w:tc>
      </w:tr>
      <w:tr w:rsidR="00525B79" w:rsidRPr="00652889" w:rsidTr="00652889">
        <w:trPr>
          <w:trHeight w:val="567"/>
        </w:trPr>
        <w:tc>
          <w:tcPr>
            <w:tcW w:w="2602" w:type="dxa"/>
            <w:vAlign w:val="center"/>
          </w:tcPr>
          <w:p w:rsidR="00525B79" w:rsidRPr="00652889" w:rsidRDefault="00525B79" w:rsidP="00652889">
            <w:pPr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Signature:</w:t>
            </w:r>
          </w:p>
        </w:tc>
        <w:tc>
          <w:tcPr>
            <w:tcW w:w="2603" w:type="dxa"/>
            <w:vAlign w:val="center"/>
          </w:tcPr>
          <w:p w:rsidR="00525B79" w:rsidRPr="00652889" w:rsidRDefault="00525B79" w:rsidP="00652889">
            <w:pPr>
              <w:rPr>
                <w:rFonts w:ascii="Arial" w:hAnsi="Arial" w:cs="Arial"/>
                <w:lang w:val="en-IE"/>
              </w:rPr>
            </w:pPr>
          </w:p>
        </w:tc>
      </w:tr>
      <w:tr w:rsidR="00525B79" w:rsidRPr="00652889" w:rsidTr="00652889">
        <w:trPr>
          <w:trHeight w:val="567"/>
        </w:trPr>
        <w:tc>
          <w:tcPr>
            <w:tcW w:w="2602" w:type="dxa"/>
            <w:vAlign w:val="center"/>
          </w:tcPr>
          <w:p w:rsidR="00525B79" w:rsidRPr="00652889" w:rsidRDefault="00525B79" w:rsidP="00652889">
            <w:pPr>
              <w:rPr>
                <w:rFonts w:ascii="Arial" w:hAnsi="Arial" w:cs="Arial"/>
                <w:lang w:val="en-IE"/>
              </w:rPr>
            </w:pPr>
            <w:r w:rsidRPr="00652889">
              <w:rPr>
                <w:rFonts w:ascii="Arial" w:hAnsi="Arial" w:cs="Arial"/>
                <w:lang w:val="en-IE"/>
              </w:rPr>
              <w:t>Date:</w:t>
            </w:r>
          </w:p>
        </w:tc>
        <w:tc>
          <w:tcPr>
            <w:tcW w:w="2603" w:type="dxa"/>
            <w:vAlign w:val="center"/>
          </w:tcPr>
          <w:p w:rsidR="00525B79" w:rsidRPr="00652889" w:rsidRDefault="00525B79" w:rsidP="00652889">
            <w:pPr>
              <w:rPr>
                <w:rFonts w:ascii="Arial" w:hAnsi="Arial" w:cs="Arial"/>
                <w:lang w:val="en-IE"/>
              </w:rPr>
            </w:pPr>
          </w:p>
        </w:tc>
      </w:tr>
    </w:tbl>
    <w:p w:rsidR="00525B79" w:rsidRDefault="00525B79">
      <w:pPr>
        <w:rPr>
          <w:lang w:val="en-IE"/>
        </w:rPr>
      </w:pPr>
    </w:p>
    <w:sectPr w:rsidR="00525B79" w:rsidSect="003D41CA">
      <w:headerReference w:type="default" r:id="rId7"/>
      <w:footerReference w:type="default" r:id="rId8"/>
      <w:pgSz w:w="11907" w:h="16834"/>
      <w:pgMar w:top="720" w:right="992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E4" w:rsidRDefault="00117BE4">
      <w:r>
        <w:separator/>
      </w:r>
    </w:p>
  </w:endnote>
  <w:endnote w:type="continuationSeparator" w:id="0">
    <w:p w:rsidR="00117BE4" w:rsidRDefault="0011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4E" w:rsidRPr="00D02030" w:rsidRDefault="00950E37">
    <w:pPr>
      <w:pStyle w:val="Footer"/>
      <w:rPr>
        <w:rFonts w:ascii="Arial" w:hAnsi="Arial" w:cs="Arial"/>
        <w:sz w:val="16"/>
        <w:szCs w:val="16"/>
      </w:rPr>
    </w:pPr>
    <w:r>
      <w:rPr>
        <w:rFonts w:ascii="Calibri" w:hAnsi="Calibri"/>
        <w:sz w:val="16"/>
        <w:szCs w:val="16"/>
        <w:lang w:val="en-US"/>
      </w:rPr>
      <w:t>Departmental Radiation Safety Compliance Audit</w:t>
    </w:r>
    <w:r w:rsidR="00004F4E" w:rsidRPr="00961823">
      <w:rPr>
        <w:rFonts w:ascii="Arial" w:hAnsi="Arial" w:cs="Arial"/>
        <w:b/>
        <w:lang w:val="en-US"/>
      </w:rPr>
      <w:t xml:space="preserve">                  </w:t>
    </w:r>
    <w:r w:rsidR="00004F4E" w:rsidRPr="00D02030">
      <w:rPr>
        <w:rFonts w:ascii="Arial" w:hAnsi="Arial" w:cs="Arial"/>
        <w:sz w:val="16"/>
        <w:szCs w:val="16"/>
        <w:lang w:val="en-US"/>
      </w:rPr>
      <w:t xml:space="preserve">Page </w:t>
    </w:r>
    <w:r w:rsidR="00004F4E" w:rsidRPr="00D02030">
      <w:rPr>
        <w:rFonts w:ascii="Arial" w:hAnsi="Arial" w:cs="Arial"/>
        <w:sz w:val="16"/>
        <w:szCs w:val="16"/>
        <w:lang w:val="en-US"/>
      </w:rPr>
      <w:fldChar w:fldCharType="begin"/>
    </w:r>
    <w:r w:rsidR="00004F4E" w:rsidRPr="00D02030">
      <w:rPr>
        <w:rFonts w:ascii="Arial" w:hAnsi="Arial" w:cs="Arial"/>
        <w:sz w:val="16"/>
        <w:szCs w:val="16"/>
        <w:lang w:val="en-US"/>
      </w:rPr>
      <w:instrText xml:space="preserve"> PAGE </w:instrText>
    </w:r>
    <w:r w:rsidR="00004F4E" w:rsidRPr="00D02030">
      <w:rPr>
        <w:rFonts w:ascii="Arial" w:hAnsi="Arial" w:cs="Arial"/>
        <w:sz w:val="16"/>
        <w:szCs w:val="16"/>
        <w:lang w:val="en-US"/>
      </w:rPr>
      <w:fldChar w:fldCharType="separate"/>
    </w:r>
    <w:r w:rsidR="007F2C64">
      <w:rPr>
        <w:rFonts w:ascii="Arial" w:hAnsi="Arial" w:cs="Arial"/>
        <w:noProof/>
        <w:sz w:val="16"/>
        <w:szCs w:val="16"/>
        <w:lang w:val="en-US"/>
      </w:rPr>
      <w:t>2</w:t>
    </w:r>
    <w:r w:rsidR="00004F4E" w:rsidRPr="00D02030">
      <w:rPr>
        <w:rFonts w:ascii="Arial" w:hAnsi="Arial" w:cs="Arial"/>
        <w:sz w:val="16"/>
        <w:szCs w:val="16"/>
        <w:lang w:val="en-US"/>
      </w:rPr>
      <w:fldChar w:fldCharType="end"/>
    </w:r>
    <w:r w:rsidR="00004F4E" w:rsidRPr="00D02030">
      <w:rPr>
        <w:rFonts w:ascii="Arial" w:hAnsi="Arial" w:cs="Arial"/>
        <w:sz w:val="16"/>
        <w:szCs w:val="16"/>
        <w:lang w:val="en-US"/>
      </w:rPr>
      <w:t xml:space="preserve"> of </w:t>
    </w:r>
    <w:r w:rsidR="00004F4E" w:rsidRPr="00D02030">
      <w:rPr>
        <w:rFonts w:ascii="Arial" w:hAnsi="Arial" w:cs="Arial"/>
        <w:sz w:val="16"/>
        <w:szCs w:val="16"/>
        <w:lang w:val="en-US"/>
      </w:rPr>
      <w:fldChar w:fldCharType="begin"/>
    </w:r>
    <w:r w:rsidR="00004F4E" w:rsidRPr="00D02030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004F4E" w:rsidRPr="00D02030">
      <w:rPr>
        <w:rFonts w:ascii="Arial" w:hAnsi="Arial" w:cs="Arial"/>
        <w:sz w:val="16"/>
        <w:szCs w:val="16"/>
        <w:lang w:val="en-US"/>
      </w:rPr>
      <w:fldChar w:fldCharType="separate"/>
    </w:r>
    <w:r w:rsidR="007F2C64">
      <w:rPr>
        <w:rFonts w:ascii="Arial" w:hAnsi="Arial" w:cs="Arial"/>
        <w:noProof/>
        <w:sz w:val="16"/>
        <w:szCs w:val="16"/>
        <w:lang w:val="en-US"/>
      </w:rPr>
      <w:t>5</w:t>
    </w:r>
    <w:r w:rsidR="00004F4E" w:rsidRPr="00D02030">
      <w:rPr>
        <w:rFonts w:ascii="Arial" w:hAnsi="Arial" w:cs="Arial"/>
        <w:sz w:val="16"/>
        <w:szCs w:val="16"/>
        <w:lang w:val="en-US"/>
      </w:rPr>
      <w:fldChar w:fldCharType="end"/>
    </w:r>
    <w:r>
      <w:rPr>
        <w:rFonts w:ascii="Arial" w:hAnsi="Arial" w:cs="Arial"/>
        <w:sz w:val="16"/>
        <w:szCs w:val="16"/>
        <w:lang w:val="en-US"/>
      </w:rPr>
      <w:tab/>
      <w:t xml:space="preserve">       Document Number SF015.1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E4" w:rsidRDefault="00117BE4">
      <w:r>
        <w:separator/>
      </w:r>
    </w:p>
  </w:footnote>
  <w:footnote w:type="continuationSeparator" w:id="0">
    <w:p w:rsidR="00117BE4" w:rsidRDefault="0011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5C" w:rsidRDefault="007F2C64" w:rsidP="00950E37">
    <w:pPr>
      <w:pStyle w:val="Header"/>
    </w:pPr>
    <w:r w:rsidRPr="00950E37">
      <w:rPr>
        <w:noProof/>
        <w:lang w:val="en-IE" w:eastAsia="en-IE"/>
      </w:rPr>
      <w:drawing>
        <wp:inline distT="0" distB="0" distL="0" distR="0">
          <wp:extent cx="3238500" cy="6667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15C" w:rsidRDefault="0089315C" w:rsidP="0089315C">
    <w:pPr>
      <w:pStyle w:val="Header"/>
      <w:jc w:val="center"/>
      <w:rPr>
        <w:rFonts w:ascii="Calibri" w:eastAsia="Calibri" w:hAnsi="Calibri"/>
        <w:b/>
        <w:color w:val="1F497D"/>
        <w:sz w:val="32"/>
        <w:szCs w:val="32"/>
        <w:u w:val="single"/>
        <w:lang w:val="en-IE"/>
      </w:rPr>
    </w:pPr>
  </w:p>
  <w:p w:rsidR="00004F4E" w:rsidRPr="00A76882" w:rsidRDefault="00A76882" w:rsidP="0089315C">
    <w:pPr>
      <w:pStyle w:val="Header"/>
      <w:jc w:val="center"/>
      <w:rPr>
        <w:rFonts w:ascii="Arial" w:hAnsi="Arial"/>
        <w:b/>
        <w:bCs/>
        <w:sz w:val="32"/>
        <w:szCs w:val="32"/>
      </w:rPr>
    </w:pPr>
    <w:r w:rsidRPr="00A76882">
      <w:rPr>
        <w:rFonts w:ascii="Calibri" w:eastAsia="Calibri" w:hAnsi="Calibri"/>
        <w:b/>
        <w:color w:val="1F497D"/>
        <w:sz w:val="32"/>
        <w:szCs w:val="32"/>
        <w:u w:val="single"/>
        <w:lang w:val="en-IE"/>
      </w:rPr>
      <w:t xml:space="preserve">DEPARTMENTAL </w:t>
    </w:r>
    <w:r w:rsidR="00004F4E" w:rsidRPr="00A76882">
      <w:rPr>
        <w:rFonts w:ascii="Calibri" w:eastAsia="Calibri" w:hAnsi="Calibri"/>
        <w:b/>
        <w:color w:val="1F497D"/>
        <w:sz w:val="32"/>
        <w:szCs w:val="32"/>
        <w:u w:val="single"/>
        <w:lang w:val="en-IE"/>
      </w:rPr>
      <w:t>RADIATION SAFETY COMPLIANCE 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5.5pt;height:29.25pt;visibility:visible" o:bullet="t">
        <v:imagedata r:id="rId1" o:title=""/>
      </v:shape>
    </w:pict>
  </w:numPicBullet>
  <w:abstractNum w:abstractNumId="0" w15:restartNumberingAfterBreak="0">
    <w:nsid w:val="043C1EFA"/>
    <w:multiLevelType w:val="multilevel"/>
    <w:tmpl w:val="1F9ACBB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0A7552B4"/>
    <w:multiLevelType w:val="multilevel"/>
    <w:tmpl w:val="0C7A1F4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2156"/>
        </w:tabs>
        <w:ind w:left="2156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011"/>
        </w:tabs>
        <w:ind w:left="30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731"/>
        </w:tabs>
        <w:ind w:left="373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811"/>
        </w:tabs>
        <w:ind w:left="481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5531"/>
        </w:tabs>
        <w:ind w:left="55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6611"/>
        </w:tabs>
        <w:ind w:left="66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31"/>
        </w:tabs>
        <w:ind w:left="73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51"/>
        </w:tabs>
        <w:ind w:left="8051" w:hanging="1440"/>
      </w:pPr>
      <w:rPr>
        <w:rFonts w:hint="default"/>
        <w:b/>
      </w:rPr>
    </w:lvl>
  </w:abstractNum>
  <w:abstractNum w:abstractNumId="2" w15:restartNumberingAfterBreak="0">
    <w:nsid w:val="13CC258E"/>
    <w:multiLevelType w:val="hybridMultilevel"/>
    <w:tmpl w:val="59BAC26C"/>
    <w:lvl w:ilvl="0" w:tplc="08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80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1C577E0B"/>
    <w:multiLevelType w:val="hybridMultilevel"/>
    <w:tmpl w:val="7328462C"/>
    <w:lvl w:ilvl="0" w:tplc="779E66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65320"/>
    <w:multiLevelType w:val="hybridMultilevel"/>
    <w:tmpl w:val="F09E6D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85CE4"/>
    <w:multiLevelType w:val="multilevel"/>
    <w:tmpl w:val="DF6E0FA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BB012D7"/>
    <w:multiLevelType w:val="hybridMultilevel"/>
    <w:tmpl w:val="05D6455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BC93DAF"/>
    <w:multiLevelType w:val="multilevel"/>
    <w:tmpl w:val="477A886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117430D"/>
    <w:multiLevelType w:val="hybridMultilevel"/>
    <w:tmpl w:val="C4AA3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E1138"/>
    <w:multiLevelType w:val="hybridMultilevel"/>
    <w:tmpl w:val="E230ECA0"/>
    <w:lvl w:ilvl="0" w:tplc="E0EEC2E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F8938F5"/>
    <w:multiLevelType w:val="multilevel"/>
    <w:tmpl w:val="4B6AA93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47"/>
    <w:rsid w:val="00004F4E"/>
    <w:rsid w:val="000175F9"/>
    <w:rsid w:val="000213FA"/>
    <w:rsid w:val="0002447A"/>
    <w:rsid w:val="0003161A"/>
    <w:rsid w:val="00037C2B"/>
    <w:rsid w:val="000439AA"/>
    <w:rsid w:val="000559E7"/>
    <w:rsid w:val="000606B7"/>
    <w:rsid w:val="00070B7A"/>
    <w:rsid w:val="0007609D"/>
    <w:rsid w:val="000829BE"/>
    <w:rsid w:val="000A0E07"/>
    <w:rsid w:val="000B43D5"/>
    <w:rsid w:val="000C5C2C"/>
    <w:rsid w:val="000D0511"/>
    <w:rsid w:val="000E4531"/>
    <w:rsid w:val="000F54EA"/>
    <w:rsid w:val="00117BE4"/>
    <w:rsid w:val="0012041B"/>
    <w:rsid w:val="00124181"/>
    <w:rsid w:val="00143195"/>
    <w:rsid w:val="00165DCD"/>
    <w:rsid w:val="001666D4"/>
    <w:rsid w:val="001673EC"/>
    <w:rsid w:val="00180045"/>
    <w:rsid w:val="00190AA1"/>
    <w:rsid w:val="001926CC"/>
    <w:rsid w:val="001A724F"/>
    <w:rsid w:val="001C7CFC"/>
    <w:rsid w:val="0020272C"/>
    <w:rsid w:val="00213B77"/>
    <w:rsid w:val="00215749"/>
    <w:rsid w:val="002378C7"/>
    <w:rsid w:val="00265DA8"/>
    <w:rsid w:val="00283530"/>
    <w:rsid w:val="00283F1F"/>
    <w:rsid w:val="00285DEB"/>
    <w:rsid w:val="00292114"/>
    <w:rsid w:val="002E13D7"/>
    <w:rsid w:val="002E5FD0"/>
    <w:rsid w:val="003114BA"/>
    <w:rsid w:val="003125F9"/>
    <w:rsid w:val="0032711B"/>
    <w:rsid w:val="003342D2"/>
    <w:rsid w:val="00340951"/>
    <w:rsid w:val="0034565B"/>
    <w:rsid w:val="0035777D"/>
    <w:rsid w:val="003649BD"/>
    <w:rsid w:val="00371BC9"/>
    <w:rsid w:val="0039016B"/>
    <w:rsid w:val="003A60CD"/>
    <w:rsid w:val="003D3828"/>
    <w:rsid w:val="003D41CA"/>
    <w:rsid w:val="003D6661"/>
    <w:rsid w:val="003F3FA9"/>
    <w:rsid w:val="00402DA5"/>
    <w:rsid w:val="004044E9"/>
    <w:rsid w:val="00425C62"/>
    <w:rsid w:val="00430CCC"/>
    <w:rsid w:val="00451F5E"/>
    <w:rsid w:val="00452876"/>
    <w:rsid w:val="00454A5C"/>
    <w:rsid w:val="004624DA"/>
    <w:rsid w:val="004705C1"/>
    <w:rsid w:val="004A2A19"/>
    <w:rsid w:val="004A4287"/>
    <w:rsid w:val="004A5263"/>
    <w:rsid w:val="004D12C4"/>
    <w:rsid w:val="004E5CF1"/>
    <w:rsid w:val="00500FD3"/>
    <w:rsid w:val="00510169"/>
    <w:rsid w:val="00525B79"/>
    <w:rsid w:val="00545882"/>
    <w:rsid w:val="005568A4"/>
    <w:rsid w:val="00564109"/>
    <w:rsid w:val="00581EF1"/>
    <w:rsid w:val="00587E8F"/>
    <w:rsid w:val="005A0B05"/>
    <w:rsid w:val="005D6FBD"/>
    <w:rsid w:val="005E1999"/>
    <w:rsid w:val="00602701"/>
    <w:rsid w:val="00615E4B"/>
    <w:rsid w:val="00622FE9"/>
    <w:rsid w:val="00636D20"/>
    <w:rsid w:val="006412D0"/>
    <w:rsid w:val="006452BE"/>
    <w:rsid w:val="00652889"/>
    <w:rsid w:val="00665499"/>
    <w:rsid w:val="00677F08"/>
    <w:rsid w:val="0068724A"/>
    <w:rsid w:val="006969BC"/>
    <w:rsid w:val="006A2E4A"/>
    <w:rsid w:val="006A3AFD"/>
    <w:rsid w:val="006B7DD4"/>
    <w:rsid w:val="006D48ED"/>
    <w:rsid w:val="006D74B6"/>
    <w:rsid w:val="006E3FCD"/>
    <w:rsid w:val="00701DE2"/>
    <w:rsid w:val="0071294F"/>
    <w:rsid w:val="007234D0"/>
    <w:rsid w:val="00730F27"/>
    <w:rsid w:val="0073125E"/>
    <w:rsid w:val="00776EAF"/>
    <w:rsid w:val="007A0AF9"/>
    <w:rsid w:val="007A7BBC"/>
    <w:rsid w:val="007E3388"/>
    <w:rsid w:val="007E452F"/>
    <w:rsid w:val="007F19EA"/>
    <w:rsid w:val="007F2C64"/>
    <w:rsid w:val="008017AD"/>
    <w:rsid w:val="0080331A"/>
    <w:rsid w:val="00821E99"/>
    <w:rsid w:val="00850CE8"/>
    <w:rsid w:val="008542BA"/>
    <w:rsid w:val="0086596F"/>
    <w:rsid w:val="00884C2B"/>
    <w:rsid w:val="00887028"/>
    <w:rsid w:val="0089315C"/>
    <w:rsid w:val="008A5879"/>
    <w:rsid w:val="008B065C"/>
    <w:rsid w:val="008B2F7C"/>
    <w:rsid w:val="008C44D6"/>
    <w:rsid w:val="008D0EBB"/>
    <w:rsid w:val="008D3CEB"/>
    <w:rsid w:val="008F24D2"/>
    <w:rsid w:val="008F2956"/>
    <w:rsid w:val="009120B0"/>
    <w:rsid w:val="00916D60"/>
    <w:rsid w:val="00924FEE"/>
    <w:rsid w:val="00926ECC"/>
    <w:rsid w:val="00933CAF"/>
    <w:rsid w:val="00950BEF"/>
    <w:rsid w:val="00950E37"/>
    <w:rsid w:val="00961823"/>
    <w:rsid w:val="00965E3C"/>
    <w:rsid w:val="0097709D"/>
    <w:rsid w:val="009A58B6"/>
    <w:rsid w:val="009B66A3"/>
    <w:rsid w:val="009C1263"/>
    <w:rsid w:val="009C4E2B"/>
    <w:rsid w:val="009C5D16"/>
    <w:rsid w:val="009C635D"/>
    <w:rsid w:val="009D5FB8"/>
    <w:rsid w:val="009F1E47"/>
    <w:rsid w:val="009F2A9B"/>
    <w:rsid w:val="009F2E81"/>
    <w:rsid w:val="00A406A1"/>
    <w:rsid w:val="00A63FC4"/>
    <w:rsid w:val="00A76882"/>
    <w:rsid w:val="00A876C4"/>
    <w:rsid w:val="00A95EC6"/>
    <w:rsid w:val="00A96DEE"/>
    <w:rsid w:val="00AC2220"/>
    <w:rsid w:val="00AC2304"/>
    <w:rsid w:val="00AD4DC9"/>
    <w:rsid w:val="00AD6C0B"/>
    <w:rsid w:val="00AD7A18"/>
    <w:rsid w:val="00AE3C8A"/>
    <w:rsid w:val="00AE7BF9"/>
    <w:rsid w:val="00B12772"/>
    <w:rsid w:val="00B22002"/>
    <w:rsid w:val="00B32AFB"/>
    <w:rsid w:val="00B4116E"/>
    <w:rsid w:val="00B6722A"/>
    <w:rsid w:val="00BA300F"/>
    <w:rsid w:val="00BB5391"/>
    <w:rsid w:val="00BE3C51"/>
    <w:rsid w:val="00BF2102"/>
    <w:rsid w:val="00BF3E11"/>
    <w:rsid w:val="00C04708"/>
    <w:rsid w:val="00C064D2"/>
    <w:rsid w:val="00C1148A"/>
    <w:rsid w:val="00C21CA0"/>
    <w:rsid w:val="00C31A4C"/>
    <w:rsid w:val="00C45786"/>
    <w:rsid w:val="00CB79D3"/>
    <w:rsid w:val="00CC2EBD"/>
    <w:rsid w:val="00CD245B"/>
    <w:rsid w:val="00CD5A69"/>
    <w:rsid w:val="00CD6869"/>
    <w:rsid w:val="00CE717A"/>
    <w:rsid w:val="00CF1937"/>
    <w:rsid w:val="00CF1E18"/>
    <w:rsid w:val="00D02030"/>
    <w:rsid w:val="00D067F5"/>
    <w:rsid w:val="00D248A9"/>
    <w:rsid w:val="00D3030F"/>
    <w:rsid w:val="00D4334C"/>
    <w:rsid w:val="00D47595"/>
    <w:rsid w:val="00D531E5"/>
    <w:rsid w:val="00D64C47"/>
    <w:rsid w:val="00D769A2"/>
    <w:rsid w:val="00D861C4"/>
    <w:rsid w:val="00D91018"/>
    <w:rsid w:val="00DA06E6"/>
    <w:rsid w:val="00DA0AB7"/>
    <w:rsid w:val="00DA5FA7"/>
    <w:rsid w:val="00DB0BA1"/>
    <w:rsid w:val="00DB2C2B"/>
    <w:rsid w:val="00DB2C3B"/>
    <w:rsid w:val="00DC6EFA"/>
    <w:rsid w:val="00DE29A7"/>
    <w:rsid w:val="00E06D10"/>
    <w:rsid w:val="00E117BD"/>
    <w:rsid w:val="00E55E02"/>
    <w:rsid w:val="00E57BAA"/>
    <w:rsid w:val="00E8285B"/>
    <w:rsid w:val="00E8329D"/>
    <w:rsid w:val="00E84DF1"/>
    <w:rsid w:val="00E9564C"/>
    <w:rsid w:val="00E95ED4"/>
    <w:rsid w:val="00EA76A9"/>
    <w:rsid w:val="00EA7AC7"/>
    <w:rsid w:val="00EB4E78"/>
    <w:rsid w:val="00EF1B41"/>
    <w:rsid w:val="00F01326"/>
    <w:rsid w:val="00F0451E"/>
    <w:rsid w:val="00F1543F"/>
    <w:rsid w:val="00F46DED"/>
    <w:rsid w:val="00F46E34"/>
    <w:rsid w:val="00F56A31"/>
    <w:rsid w:val="00F73B91"/>
    <w:rsid w:val="00F82775"/>
    <w:rsid w:val="00FA2197"/>
    <w:rsid w:val="00FA6F3D"/>
    <w:rsid w:val="00FC08FB"/>
    <w:rsid w:val="00FD367B"/>
    <w:rsid w:val="00FD44A8"/>
    <w:rsid w:val="00FD7506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AC6AEE-27F4-4742-AC28-312505AC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00"/>
      </w:tabs>
      <w:ind w:left="900" w:right="389" w:hanging="49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</w:tabs>
      <w:ind w:left="900" w:right="389" w:hanging="72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32"/>
      <w:lang w:val="en-US"/>
    </w:rPr>
  </w:style>
  <w:style w:type="paragraph" w:styleId="Heading5">
    <w:name w:val="heading 5"/>
    <w:basedOn w:val="Normal"/>
    <w:next w:val="Normal"/>
    <w:qFormat/>
    <w:rsid w:val="009F2A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900"/>
      </w:tabs>
      <w:ind w:left="900" w:right="389" w:hanging="720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sz w:val="24"/>
      <w:lang w:val="en-IE"/>
    </w:rPr>
  </w:style>
  <w:style w:type="paragraph" w:styleId="BodyText2">
    <w:name w:val="Body Text 2"/>
    <w:basedOn w:val="Normal"/>
    <w:pPr>
      <w:spacing w:before="240" w:after="60"/>
      <w:ind w:left="360"/>
    </w:pPr>
    <w:rPr>
      <w:color w:val="000000"/>
      <w:lang w:val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lang w:val="en-US"/>
    </w:rPr>
  </w:style>
  <w:style w:type="paragraph" w:styleId="BodyTextIndent2">
    <w:name w:val="Body Text Indent 2"/>
    <w:basedOn w:val="Normal"/>
    <w:pPr>
      <w:ind w:left="720"/>
    </w:pPr>
    <w:rPr>
      <w:rFonts w:ascii="Tahoma" w:hAnsi="Tahoma"/>
      <w:sz w:val="24"/>
      <w:lang w:val="en-US"/>
    </w:rPr>
  </w:style>
  <w:style w:type="character" w:styleId="Strong">
    <w:name w:val="Strong"/>
    <w:qFormat/>
    <w:rPr>
      <w:b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9F2A9B"/>
    <w:pPr>
      <w:spacing w:after="120"/>
      <w:ind w:left="283"/>
    </w:pPr>
  </w:style>
  <w:style w:type="table" w:styleId="TableGrid">
    <w:name w:val="Table Grid"/>
    <w:basedOn w:val="TableNormal"/>
    <w:rsid w:val="004D12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7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05C1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rsid w:val="0089315C"/>
    <w:rPr>
      <w:rFonts w:ascii="Times" w:hAnsi="Time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Microbiology Procedure</vt:lpstr>
    </vt:vector>
  </TitlesOfParts>
  <Company>PEPSICO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SF015 Departmental Radiation Safety Compliance Audit</dc:title>
  <dc:subject>Care &amp; Maintenance of Work Area</dc:subject>
  <dc:creator>Human Resources Division</dc:creator>
  <cp:keywords/>
  <dc:description>Formatted 11.1.94   IL</dc:description>
  <cp:lastModifiedBy>Mairead.Loughran</cp:lastModifiedBy>
  <cp:revision>2</cp:revision>
  <cp:lastPrinted>2013-10-13T12:29:00Z</cp:lastPrinted>
  <dcterms:created xsi:type="dcterms:W3CDTF">2019-05-30T14:09:00Z</dcterms:created>
  <dcterms:modified xsi:type="dcterms:W3CDTF">2019-05-30T14:09:00Z</dcterms:modified>
</cp:coreProperties>
</file>